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78" w:rsidRDefault="00B81C78" w:rsidP="00B81C78">
      <w:pPr>
        <w:spacing w:after="0" w:line="240" w:lineRule="auto"/>
        <w:rPr>
          <w:rFonts w:ascii="Times New Roman" w:hAnsi="Times New Roman" w:cs="Times New Roman"/>
          <w:b/>
          <w:sz w:val="24"/>
          <w:szCs w:val="24"/>
        </w:rPr>
      </w:pPr>
      <w:r>
        <w:rPr>
          <w:noProof/>
        </w:rPr>
        <w:drawing>
          <wp:inline distT="0" distB="0" distL="0" distR="0" wp14:anchorId="334C5F95" wp14:editId="13FBB491">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bookmarkStart w:id="0" w:name="_GoBack"/>
      <w:bookmarkEnd w:id="0"/>
    </w:p>
    <w:p w:rsidR="00B81C78" w:rsidRDefault="00B81C78" w:rsidP="00B81C78">
      <w:pPr>
        <w:spacing w:after="0" w:line="240" w:lineRule="auto"/>
        <w:rPr>
          <w:rFonts w:ascii="Times New Roman" w:hAnsi="Times New Roman" w:cs="Times New Roman"/>
          <w:b/>
          <w:sz w:val="24"/>
          <w:szCs w:val="24"/>
        </w:rPr>
      </w:pPr>
    </w:p>
    <w:p w:rsidR="00B81C78" w:rsidRPr="00A829DE" w:rsidRDefault="00B81C78" w:rsidP="00B81C78">
      <w:pPr>
        <w:pStyle w:val="Title"/>
      </w:pPr>
      <w:r w:rsidRPr="00A829DE">
        <w:t>Citizens Building Oversight Committee</w:t>
      </w:r>
    </w:p>
    <w:p w:rsidR="00B81C78" w:rsidRPr="008B2071" w:rsidRDefault="00B81C78" w:rsidP="00B81C78">
      <w:pPr>
        <w:pStyle w:val="Date"/>
        <w:spacing w:after="0"/>
        <w:jc w:val="center"/>
        <w:rPr>
          <w:rFonts w:ascii="Times New Roman" w:hAnsi="Times New Roman" w:cs="Times New Roman"/>
          <w:sz w:val="24"/>
          <w:szCs w:val="24"/>
        </w:rPr>
      </w:pPr>
      <w:r w:rsidRPr="008B2071">
        <w:rPr>
          <w:rFonts w:ascii="Times New Roman" w:hAnsi="Times New Roman" w:cs="Times New Roman"/>
          <w:sz w:val="24"/>
          <w:szCs w:val="24"/>
        </w:rPr>
        <w:t>July 11</w:t>
      </w:r>
      <w:r w:rsidRPr="008B2071">
        <w:rPr>
          <w:rFonts w:ascii="Times New Roman" w:hAnsi="Times New Roman" w:cs="Times New Roman"/>
          <w:sz w:val="24"/>
          <w:szCs w:val="24"/>
        </w:rPr>
        <w:t>, 2017</w:t>
      </w:r>
    </w:p>
    <w:p w:rsidR="00B81C78" w:rsidRDefault="00B81C78" w:rsidP="00B81C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B81C78" w:rsidRPr="00A829DE" w:rsidRDefault="00B81C78" w:rsidP="000E11E4">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0F4E2B" w:rsidRDefault="000F4E2B" w:rsidP="000E11E4">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0F4E2B" w:rsidTr="00BC573C">
        <w:trPr>
          <w:trHeight w:val="333"/>
          <w:tblHeader/>
          <w:jc w:val="center"/>
        </w:trPr>
        <w:tc>
          <w:tcPr>
            <w:tcW w:w="3055" w:type="dxa"/>
            <w:shd w:val="clear" w:color="auto" w:fill="EEECE1" w:themeFill="background2"/>
          </w:tcPr>
          <w:p w:rsidR="000F4E2B" w:rsidRPr="0052775F" w:rsidRDefault="000F4E2B" w:rsidP="00BC573C">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0F4E2B" w:rsidRPr="0052775F" w:rsidRDefault="000F4E2B" w:rsidP="00BC573C">
            <w:pPr>
              <w:jc w:val="center"/>
              <w:rPr>
                <w:rFonts w:ascii="Calibri" w:hAnsi="Calibri" w:cs="Times New Roman"/>
                <w:b/>
                <w:sz w:val="24"/>
                <w:szCs w:val="24"/>
              </w:rPr>
            </w:pPr>
            <w:r w:rsidRPr="0052775F">
              <w:rPr>
                <w:rFonts w:ascii="Calibri" w:hAnsi="Calibri" w:cs="Times New Roman"/>
                <w:b/>
                <w:sz w:val="24"/>
                <w:szCs w:val="24"/>
              </w:rPr>
              <w:t>Association</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Kevin Ary</w:t>
            </w:r>
            <w:r w:rsidR="000E11E4">
              <w:rPr>
                <w:rFonts w:ascii="Calibri" w:hAnsi="Calibri" w:cs="Times New Roman"/>
                <w:sz w:val="24"/>
                <w:szCs w:val="24"/>
              </w:rPr>
              <w:t xml:space="preserve"> </w:t>
            </w:r>
            <w:r w:rsidR="000E11E4" w:rsidRPr="000E11E4">
              <w:rPr>
                <w:rFonts w:ascii="Calibri" w:hAnsi="Calibri" w:cs="Times New Roman"/>
                <w:i/>
                <w:sz w:val="24"/>
                <w:szCs w:val="24"/>
              </w:rPr>
              <w:t>(Absent)</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Member at Large</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Eric Bubbers</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LACCD Representative</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Asta Criss</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color w:val="000000"/>
                <w:kern w:val="28"/>
                <w:sz w:val="24"/>
                <w:szCs w:val="24"/>
              </w:rPr>
              <w:t>Lisa Cahan Davis</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0F4E2B" w:rsidTr="00BC573C">
        <w:trPr>
          <w:jc w:val="center"/>
        </w:trPr>
        <w:tc>
          <w:tcPr>
            <w:tcW w:w="3055" w:type="dxa"/>
          </w:tcPr>
          <w:p w:rsidR="000F4E2B" w:rsidRDefault="000E11E4" w:rsidP="000E11E4">
            <w:pPr>
              <w:rPr>
                <w:rFonts w:ascii="Calibri" w:hAnsi="Calibri" w:cs="Times New Roman"/>
                <w:b/>
                <w:sz w:val="24"/>
                <w:szCs w:val="24"/>
              </w:rPr>
            </w:pPr>
            <w:r>
              <w:rPr>
                <w:rFonts w:ascii="Calibri" w:hAnsi="Calibri" w:cs="Times New Roman"/>
                <w:sz w:val="24"/>
                <w:szCs w:val="24"/>
              </w:rPr>
              <w:t xml:space="preserve">Carlos Ferreyra </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Diedra Stark</w:t>
            </w:r>
            <w:r w:rsidR="000E11E4">
              <w:rPr>
                <w:rFonts w:ascii="Calibri" w:hAnsi="Calibri" w:cs="Times New Roman"/>
                <w:sz w:val="24"/>
                <w:szCs w:val="24"/>
              </w:rPr>
              <w:t xml:space="preserve"> </w:t>
            </w:r>
            <w:r w:rsidR="000E11E4" w:rsidRPr="000E11E4">
              <w:rPr>
                <w:rFonts w:ascii="Calibri" w:hAnsi="Calibri" w:cs="Times New Roman"/>
                <w:i/>
                <w:sz w:val="24"/>
                <w:szCs w:val="24"/>
              </w:rPr>
              <w:t>(Absent)</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Student Representative</w:t>
            </w:r>
          </w:p>
        </w:tc>
      </w:tr>
      <w:tr w:rsidR="000F4E2B" w:rsidTr="00BC573C">
        <w:trPr>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0F4E2B" w:rsidTr="00BC573C">
        <w:trPr>
          <w:trHeight w:val="468"/>
          <w:jc w:val="center"/>
        </w:trPr>
        <w:tc>
          <w:tcPr>
            <w:tcW w:w="3055" w:type="dxa"/>
          </w:tcPr>
          <w:p w:rsidR="000F4E2B" w:rsidRDefault="000F4E2B" w:rsidP="00BC573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0F4E2B" w:rsidRDefault="000F4E2B" w:rsidP="00BC573C">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0F4E2B" w:rsidTr="00BC573C">
        <w:trPr>
          <w:jc w:val="center"/>
        </w:trPr>
        <w:tc>
          <w:tcPr>
            <w:tcW w:w="3055" w:type="dxa"/>
          </w:tcPr>
          <w:p w:rsidR="000F4E2B" w:rsidRPr="0052775F" w:rsidRDefault="000F4E2B" w:rsidP="00BC573C">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0F4E2B" w:rsidRPr="00D97371" w:rsidRDefault="000F4E2B" w:rsidP="00BC573C">
            <w:pPr>
              <w:jc w:val="both"/>
              <w:rPr>
                <w:rFonts w:ascii="Calibri" w:hAnsi="Calibri" w:cs="Times New Roman"/>
                <w:sz w:val="24"/>
                <w:szCs w:val="24"/>
              </w:rPr>
            </w:pPr>
          </w:p>
        </w:tc>
      </w:tr>
      <w:tr w:rsidR="000F4E2B" w:rsidTr="00BC573C">
        <w:trPr>
          <w:trHeight w:val="513"/>
          <w:jc w:val="center"/>
        </w:trPr>
        <w:tc>
          <w:tcPr>
            <w:tcW w:w="3055" w:type="dxa"/>
          </w:tcPr>
          <w:p w:rsidR="000F4E2B" w:rsidRPr="0052775F" w:rsidRDefault="000F4E2B" w:rsidP="00BC573C">
            <w:pPr>
              <w:rPr>
                <w:rFonts w:ascii="Calibri" w:hAnsi="Calibri" w:cs="Times New Roman"/>
                <w:sz w:val="24"/>
                <w:szCs w:val="24"/>
              </w:rPr>
            </w:pPr>
            <w:r>
              <w:rPr>
                <w:rFonts w:ascii="Calibri" w:hAnsi="Calibri" w:cs="Times New Roman"/>
                <w:sz w:val="24"/>
                <w:szCs w:val="24"/>
              </w:rPr>
              <w:t>Erika Endrijonas</w:t>
            </w:r>
            <w:r w:rsidR="000E11E4">
              <w:rPr>
                <w:rFonts w:ascii="Calibri" w:hAnsi="Calibri" w:cs="Times New Roman"/>
                <w:sz w:val="24"/>
                <w:szCs w:val="24"/>
              </w:rPr>
              <w:t xml:space="preserve"> </w:t>
            </w:r>
            <w:r w:rsidR="000E11E4" w:rsidRPr="000E11E4">
              <w:rPr>
                <w:rFonts w:ascii="Calibri" w:hAnsi="Calibri" w:cs="Times New Roman"/>
                <w:i/>
                <w:sz w:val="24"/>
                <w:szCs w:val="24"/>
              </w:rPr>
              <w:t>(Absent)</w:t>
            </w:r>
          </w:p>
        </w:tc>
        <w:tc>
          <w:tcPr>
            <w:tcW w:w="4410" w:type="dxa"/>
          </w:tcPr>
          <w:p w:rsidR="000F4E2B" w:rsidRPr="00D97371" w:rsidRDefault="000F4E2B" w:rsidP="00BC573C">
            <w:pPr>
              <w:jc w:val="both"/>
              <w:rPr>
                <w:rFonts w:ascii="Calibri" w:hAnsi="Calibri" w:cs="Times New Roman"/>
                <w:sz w:val="24"/>
                <w:szCs w:val="24"/>
              </w:rPr>
            </w:pPr>
            <w:r>
              <w:rPr>
                <w:rFonts w:ascii="Calibri" w:hAnsi="Calibri" w:cs="Times New Roman"/>
                <w:sz w:val="24"/>
                <w:szCs w:val="24"/>
              </w:rPr>
              <w:t>College President</w:t>
            </w:r>
          </w:p>
        </w:tc>
      </w:tr>
      <w:tr w:rsidR="000F4E2B" w:rsidTr="00BC573C">
        <w:trPr>
          <w:jc w:val="center"/>
        </w:trPr>
        <w:tc>
          <w:tcPr>
            <w:tcW w:w="3055" w:type="dxa"/>
          </w:tcPr>
          <w:p w:rsidR="000F4E2B" w:rsidRPr="0052775F" w:rsidRDefault="000F4E2B" w:rsidP="00BC573C">
            <w:pPr>
              <w:rPr>
                <w:rFonts w:ascii="Calibri" w:hAnsi="Calibri" w:cs="Times New Roman"/>
                <w:b/>
                <w:sz w:val="24"/>
                <w:szCs w:val="24"/>
              </w:rPr>
            </w:pPr>
            <w:r>
              <w:rPr>
                <w:rFonts w:ascii="Calibri" w:hAnsi="Calibri" w:cs="Times New Roman"/>
                <w:b/>
                <w:sz w:val="24"/>
                <w:szCs w:val="24"/>
              </w:rPr>
              <w:t>Resource:</w:t>
            </w:r>
          </w:p>
        </w:tc>
        <w:tc>
          <w:tcPr>
            <w:tcW w:w="4410" w:type="dxa"/>
          </w:tcPr>
          <w:p w:rsidR="000F4E2B" w:rsidRPr="00D97371" w:rsidRDefault="000F4E2B" w:rsidP="00BC573C">
            <w:pPr>
              <w:jc w:val="both"/>
              <w:rPr>
                <w:rFonts w:ascii="Calibri" w:hAnsi="Calibri" w:cs="Times New Roman"/>
                <w:sz w:val="24"/>
                <w:szCs w:val="24"/>
              </w:rPr>
            </w:pPr>
          </w:p>
        </w:tc>
      </w:tr>
      <w:tr w:rsidR="000F4E2B" w:rsidTr="00BC573C">
        <w:trPr>
          <w:jc w:val="center"/>
        </w:trPr>
        <w:tc>
          <w:tcPr>
            <w:tcW w:w="3055" w:type="dxa"/>
          </w:tcPr>
          <w:p w:rsidR="000F4E2B" w:rsidRPr="0052775F" w:rsidRDefault="000F4E2B" w:rsidP="00BC573C">
            <w:pPr>
              <w:rPr>
                <w:rFonts w:ascii="Calibri" w:hAnsi="Calibri" w:cs="Times New Roman"/>
                <w:b/>
                <w:sz w:val="24"/>
                <w:szCs w:val="24"/>
              </w:rPr>
            </w:pPr>
            <w:r>
              <w:rPr>
                <w:rFonts w:ascii="Calibri" w:hAnsi="Calibri" w:cs="Times New Roman"/>
                <w:sz w:val="24"/>
                <w:szCs w:val="24"/>
              </w:rPr>
              <w:t>Mark Strauss</w:t>
            </w:r>
          </w:p>
        </w:tc>
        <w:tc>
          <w:tcPr>
            <w:tcW w:w="4410" w:type="dxa"/>
          </w:tcPr>
          <w:p w:rsidR="000F4E2B" w:rsidRPr="00D97371" w:rsidRDefault="000F4E2B" w:rsidP="00BC573C">
            <w:pPr>
              <w:jc w:val="both"/>
              <w:rPr>
                <w:rFonts w:ascii="Calibri" w:hAnsi="Calibri" w:cs="Times New Roman"/>
                <w:sz w:val="24"/>
                <w:szCs w:val="24"/>
              </w:rPr>
            </w:pPr>
            <w:r w:rsidRPr="00D97371">
              <w:rPr>
                <w:rFonts w:ascii="Calibri" w:hAnsi="Calibri" w:cs="Times New Roman"/>
                <w:sz w:val="24"/>
                <w:szCs w:val="24"/>
              </w:rPr>
              <w:t>College Project Director</w:t>
            </w:r>
          </w:p>
        </w:tc>
      </w:tr>
      <w:tr w:rsidR="000F4E2B" w:rsidTr="00BC573C">
        <w:trPr>
          <w:jc w:val="center"/>
        </w:trPr>
        <w:tc>
          <w:tcPr>
            <w:tcW w:w="3055" w:type="dxa"/>
          </w:tcPr>
          <w:p w:rsidR="000F4E2B" w:rsidRPr="0052775F" w:rsidRDefault="000E11E4" w:rsidP="000E11E4">
            <w:pPr>
              <w:rPr>
                <w:rFonts w:ascii="Calibri" w:hAnsi="Calibri" w:cs="Times New Roman"/>
                <w:b/>
                <w:sz w:val="24"/>
                <w:szCs w:val="24"/>
              </w:rPr>
            </w:pPr>
            <w:r>
              <w:rPr>
                <w:rFonts w:ascii="Calibri" w:hAnsi="Calibri" w:cs="Times New Roman"/>
                <w:sz w:val="24"/>
                <w:szCs w:val="24"/>
              </w:rPr>
              <w:t>Mike Lee</w:t>
            </w:r>
          </w:p>
        </w:tc>
        <w:tc>
          <w:tcPr>
            <w:tcW w:w="4410" w:type="dxa"/>
          </w:tcPr>
          <w:p w:rsidR="000F4E2B" w:rsidRPr="00D97371" w:rsidRDefault="000F4E2B" w:rsidP="00BC573C">
            <w:pPr>
              <w:jc w:val="both"/>
              <w:rPr>
                <w:rFonts w:ascii="Calibri" w:hAnsi="Calibri" w:cs="Times New Roman"/>
                <w:sz w:val="24"/>
                <w:szCs w:val="24"/>
              </w:rPr>
            </w:pPr>
            <w:r>
              <w:rPr>
                <w:rFonts w:ascii="Calibri" w:hAnsi="Calibri" w:cs="Times New Roman"/>
                <w:sz w:val="24"/>
                <w:szCs w:val="24"/>
              </w:rPr>
              <w:t>Vice President of Administrative Services</w:t>
            </w:r>
          </w:p>
        </w:tc>
      </w:tr>
      <w:tr w:rsidR="000F4E2B" w:rsidTr="00BC573C">
        <w:trPr>
          <w:trHeight w:val="477"/>
          <w:jc w:val="center"/>
        </w:trPr>
        <w:tc>
          <w:tcPr>
            <w:tcW w:w="3055" w:type="dxa"/>
          </w:tcPr>
          <w:p w:rsidR="000F4E2B" w:rsidRPr="0052775F" w:rsidRDefault="000F4E2B" w:rsidP="00BC573C">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0F4E2B" w:rsidRPr="00D97371" w:rsidRDefault="000F4E2B" w:rsidP="00BC573C">
            <w:pPr>
              <w:jc w:val="both"/>
              <w:rPr>
                <w:rFonts w:ascii="Calibri" w:hAnsi="Calibri" w:cs="Times New Roman"/>
                <w:sz w:val="24"/>
                <w:szCs w:val="24"/>
              </w:rPr>
            </w:pPr>
            <w:r>
              <w:rPr>
                <w:rFonts w:ascii="Calibri" w:hAnsi="Calibri" w:cs="Times New Roman"/>
                <w:sz w:val="24"/>
                <w:szCs w:val="24"/>
              </w:rPr>
              <w:t>Executive Assistant</w:t>
            </w:r>
          </w:p>
        </w:tc>
      </w:tr>
      <w:tr w:rsidR="000F4E2B" w:rsidTr="00BC573C">
        <w:trPr>
          <w:jc w:val="center"/>
        </w:trPr>
        <w:tc>
          <w:tcPr>
            <w:tcW w:w="3055" w:type="dxa"/>
          </w:tcPr>
          <w:p w:rsidR="000F4E2B" w:rsidRPr="0052775F" w:rsidRDefault="000F4E2B" w:rsidP="00BC573C">
            <w:pPr>
              <w:rPr>
                <w:rFonts w:ascii="Calibri" w:hAnsi="Calibri" w:cs="Times New Roman"/>
                <w:b/>
                <w:sz w:val="24"/>
                <w:szCs w:val="24"/>
              </w:rPr>
            </w:pPr>
            <w:r>
              <w:rPr>
                <w:rFonts w:ascii="Calibri" w:hAnsi="Calibri" w:cs="Times New Roman"/>
                <w:b/>
                <w:sz w:val="24"/>
                <w:szCs w:val="24"/>
              </w:rPr>
              <w:t>Public Members:</w:t>
            </w:r>
          </w:p>
        </w:tc>
        <w:tc>
          <w:tcPr>
            <w:tcW w:w="4410" w:type="dxa"/>
          </w:tcPr>
          <w:p w:rsidR="000F4E2B" w:rsidRPr="00D97371" w:rsidRDefault="000F4E2B" w:rsidP="00BC573C">
            <w:pPr>
              <w:jc w:val="both"/>
              <w:rPr>
                <w:rFonts w:ascii="Calibri" w:hAnsi="Calibri" w:cs="Times New Roman"/>
                <w:sz w:val="24"/>
                <w:szCs w:val="24"/>
              </w:rPr>
            </w:pPr>
          </w:p>
        </w:tc>
      </w:tr>
      <w:tr w:rsidR="000F4E2B" w:rsidTr="00BC573C">
        <w:trPr>
          <w:jc w:val="center"/>
        </w:trPr>
        <w:tc>
          <w:tcPr>
            <w:tcW w:w="3055" w:type="dxa"/>
          </w:tcPr>
          <w:p w:rsidR="000F4E2B" w:rsidRPr="0052775F" w:rsidRDefault="000F4E2B" w:rsidP="00BC573C">
            <w:pPr>
              <w:rPr>
                <w:rFonts w:ascii="Calibri" w:hAnsi="Calibri" w:cs="Times New Roman"/>
                <w:sz w:val="24"/>
                <w:szCs w:val="24"/>
              </w:rPr>
            </w:pPr>
            <w:r w:rsidRPr="0052775F">
              <w:rPr>
                <w:rFonts w:ascii="Calibri" w:hAnsi="Calibri" w:cs="Times New Roman"/>
                <w:sz w:val="24"/>
                <w:szCs w:val="24"/>
              </w:rPr>
              <w:t>Walto</w:t>
            </w:r>
            <w:r>
              <w:rPr>
                <w:rFonts w:ascii="Calibri" w:hAnsi="Calibri" w:cs="Times New Roman"/>
                <w:sz w:val="24"/>
                <w:szCs w:val="24"/>
              </w:rPr>
              <w:t>na Manion</w:t>
            </w:r>
          </w:p>
        </w:tc>
        <w:tc>
          <w:tcPr>
            <w:tcW w:w="4410" w:type="dxa"/>
          </w:tcPr>
          <w:p w:rsidR="000F4E2B" w:rsidRPr="00D97371" w:rsidRDefault="000F4E2B" w:rsidP="00BC573C">
            <w:pPr>
              <w:jc w:val="both"/>
              <w:rPr>
                <w:rFonts w:ascii="Calibri" w:hAnsi="Calibri" w:cs="Times New Roman"/>
                <w:sz w:val="24"/>
                <w:szCs w:val="24"/>
              </w:rPr>
            </w:pPr>
          </w:p>
        </w:tc>
      </w:tr>
    </w:tbl>
    <w:p w:rsidR="000F4E2B" w:rsidRPr="00D97371" w:rsidRDefault="000F4E2B" w:rsidP="000F4E2B">
      <w:pPr>
        <w:pStyle w:val="BodyText"/>
      </w:pPr>
      <w:r w:rsidRPr="00D97371">
        <w:t>Chair*</w:t>
      </w:r>
    </w:p>
    <w:p w:rsidR="000F4E2B" w:rsidRPr="001C1A80" w:rsidRDefault="000F4E2B" w:rsidP="000F4E2B">
      <w:pPr>
        <w:pStyle w:val="Heading1"/>
      </w:pPr>
      <w:r w:rsidRPr="001C1A80">
        <w:t xml:space="preserve">Welcome and Introductions </w:t>
      </w:r>
    </w:p>
    <w:p w:rsidR="00257CD4" w:rsidRPr="00770A0F" w:rsidRDefault="00DB4497" w:rsidP="00DB4497">
      <w:pPr>
        <w:rPr>
          <w:rFonts w:ascii="Times New Roman" w:hAnsi="Times New Roman" w:cs="Times New Roman"/>
          <w:sz w:val="24"/>
          <w:szCs w:val="24"/>
        </w:rPr>
      </w:pPr>
      <w:r w:rsidRPr="00770A0F">
        <w:rPr>
          <w:rFonts w:ascii="Times New Roman" w:hAnsi="Times New Roman" w:cs="Times New Roman"/>
          <w:sz w:val="24"/>
          <w:szCs w:val="24"/>
        </w:rPr>
        <w:t>Pat Ballew called the meeting to order at 6:0</w:t>
      </w:r>
      <w:r w:rsidR="006A0B1B" w:rsidRPr="00770A0F">
        <w:rPr>
          <w:rFonts w:ascii="Times New Roman" w:hAnsi="Times New Roman" w:cs="Times New Roman"/>
          <w:sz w:val="24"/>
          <w:szCs w:val="24"/>
        </w:rPr>
        <w:t>5</w:t>
      </w:r>
      <w:r w:rsidRPr="00770A0F">
        <w:rPr>
          <w:rFonts w:ascii="Times New Roman" w:hAnsi="Times New Roman" w:cs="Times New Roman"/>
          <w:sz w:val="24"/>
          <w:szCs w:val="24"/>
        </w:rPr>
        <w:t xml:space="preserve">PM. </w:t>
      </w:r>
    </w:p>
    <w:p w:rsidR="006A0B1B" w:rsidRPr="0090795A" w:rsidRDefault="006A0B1B" w:rsidP="000E11E4">
      <w:pPr>
        <w:pStyle w:val="Heading1"/>
      </w:pPr>
      <w:r w:rsidRPr="0090795A">
        <w:t>Public Comments</w:t>
      </w:r>
    </w:p>
    <w:p w:rsidR="006A0B1B" w:rsidRPr="00770A0F" w:rsidRDefault="006A0B1B">
      <w:pPr>
        <w:rPr>
          <w:rFonts w:ascii="Times New Roman" w:hAnsi="Times New Roman" w:cs="Times New Roman"/>
          <w:sz w:val="24"/>
          <w:szCs w:val="24"/>
        </w:rPr>
      </w:pPr>
      <w:r w:rsidRPr="00770A0F">
        <w:rPr>
          <w:rFonts w:ascii="Times New Roman" w:hAnsi="Times New Roman" w:cs="Times New Roman"/>
          <w:sz w:val="24"/>
          <w:szCs w:val="24"/>
        </w:rPr>
        <w:t xml:space="preserve">No public comments. </w:t>
      </w:r>
    </w:p>
    <w:p w:rsidR="00257CD4" w:rsidRPr="0090795A" w:rsidRDefault="00257CD4" w:rsidP="000E11E4">
      <w:pPr>
        <w:pStyle w:val="Heading1"/>
      </w:pPr>
      <w:r w:rsidRPr="0090795A">
        <w:t>Approval of Minutes</w:t>
      </w:r>
    </w:p>
    <w:p w:rsidR="00A829DE" w:rsidRPr="00770A0F" w:rsidRDefault="006A0B1B" w:rsidP="006A0B1B">
      <w:pPr>
        <w:spacing w:after="0" w:line="240" w:lineRule="auto"/>
        <w:rPr>
          <w:rFonts w:ascii="Times New Roman" w:hAnsi="Times New Roman" w:cs="Times New Roman"/>
          <w:sz w:val="24"/>
          <w:szCs w:val="24"/>
        </w:rPr>
      </w:pPr>
      <w:r w:rsidRPr="00770A0F">
        <w:rPr>
          <w:rFonts w:ascii="Times New Roman" w:hAnsi="Times New Roman" w:cs="Times New Roman"/>
          <w:sz w:val="24"/>
          <w:szCs w:val="24"/>
        </w:rPr>
        <w:t>A motion was made and passed for the approval of the January 10, 2017 minutes.</w:t>
      </w:r>
    </w:p>
    <w:p w:rsidR="006A0B1B" w:rsidRPr="00770A0F" w:rsidRDefault="006A0B1B" w:rsidP="006A0B1B">
      <w:pPr>
        <w:rPr>
          <w:rFonts w:ascii="Times New Roman" w:hAnsi="Times New Roman" w:cs="Times New Roman"/>
          <w:sz w:val="24"/>
          <w:szCs w:val="24"/>
        </w:rPr>
      </w:pPr>
      <w:r w:rsidRPr="00770A0F">
        <w:rPr>
          <w:rFonts w:ascii="Times New Roman" w:hAnsi="Times New Roman" w:cs="Times New Roman"/>
          <w:sz w:val="24"/>
          <w:szCs w:val="24"/>
        </w:rPr>
        <w:t>A motion was made and passed for the approval of the March 7, 2017 minutes.</w:t>
      </w:r>
    </w:p>
    <w:p w:rsidR="00770A0F" w:rsidRPr="00770A0F" w:rsidRDefault="00770A0F" w:rsidP="006A0B1B">
      <w:pPr>
        <w:rPr>
          <w:rFonts w:ascii="Times New Roman" w:hAnsi="Times New Roman" w:cs="Times New Roman"/>
          <w:sz w:val="24"/>
          <w:szCs w:val="24"/>
        </w:rPr>
      </w:pPr>
    </w:p>
    <w:p w:rsidR="006A0B1B" w:rsidRPr="0090795A" w:rsidRDefault="006A0B1B" w:rsidP="000E11E4">
      <w:pPr>
        <w:pStyle w:val="Heading1"/>
      </w:pPr>
      <w:r w:rsidRPr="0090795A">
        <w:t xml:space="preserve">Chairperson’s Report- Pat Ballew </w:t>
      </w:r>
    </w:p>
    <w:p w:rsidR="00C649B6" w:rsidRPr="00770A0F" w:rsidRDefault="00C649B6" w:rsidP="00044A45">
      <w:pPr>
        <w:pStyle w:val="ListParagraph"/>
        <w:numPr>
          <w:ilvl w:val="0"/>
          <w:numId w:val="12"/>
        </w:numPr>
        <w:rPr>
          <w:rFonts w:ascii="Times New Roman" w:hAnsi="Times New Roman" w:cs="Times New Roman"/>
          <w:sz w:val="24"/>
          <w:szCs w:val="24"/>
        </w:rPr>
      </w:pPr>
      <w:r w:rsidRPr="00770A0F">
        <w:rPr>
          <w:rFonts w:ascii="Times New Roman" w:hAnsi="Times New Roman" w:cs="Times New Roman"/>
          <w:b/>
          <w:sz w:val="24"/>
          <w:szCs w:val="24"/>
        </w:rPr>
        <w:t>Prop</w:t>
      </w:r>
      <w:r w:rsidR="00835C6A">
        <w:rPr>
          <w:rFonts w:ascii="Times New Roman" w:hAnsi="Times New Roman" w:cs="Times New Roman"/>
          <w:b/>
          <w:sz w:val="24"/>
          <w:szCs w:val="24"/>
        </w:rPr>
        <w:t>osition</w:t>
      </w:r>
      <w:r w:rsidRPr="00770A0F">
        <w:rPr>
          <w:rFonts w:ascii="Times New Roman" w:hAnsi="Times New Roman" w:cs="Times New Roman"/>
          <w:b/>
          <w:sz w:val="24"/>
          <w:szCs w:val="24"/>
        </w:rPr>
        <w:t xml:space="preserve"> J Remaining Money</w:t>
      </w:r>
    </w:p>
    <w:p w:rsidR="00C649B6" w:rsidRPr="00770A0F" w:rsidRDefault="006A0B1B" w:rsidP="00044A45">
      <w:pPr>
        <w:pStyle w:val="ListParagraph"/>
        <w:numPr>
          <w:ilvl w:val="1"/>
          <w:numId w:val="12"/>
        </w:numPr>
        <w:rPr>
          <w:rFonts w:ascii="Times New Roman" w:hAnsi="Times New Roman" w:cs="Times New Roman"/>
          <w:sz w:val="24"/>
          <w:szCs w:val="24"/>
        </w:rPr>
      </w:pPr>
      <w:r w:rsidRPr="00770A0F">
        <w:rPr>
          <w:rFonts w:ascii="Times New Roman" w:hAnsi="Times New Roman" w:cs="Times New Roman"/>
          <w:sz w:val="24"/>
          <w:szCs w:val="24"/>
        </w:rPr>
        <w:t xml:space="preserve">Pat Ballew discussed how </w:t>
      </w:r>
      <w:r w:rsidR="00EF373A">
        <w:rPr>
          <w:rFonts w:ascii="Times New Roman" w:hAnsi="Times New Roman" w:cs="Times New Roman"/>
          <w:sz w:val="24"/>
          <w:szCs w:val="24"/>
        </w:rPr>
        <w:t>Los Angeles Community College District (“</w:t>
      </w:r>
      <w:r w:rsidRPr="00770A0F">
        <w:rPr>
          <w:rFonts w:ascii="Times New Roman" w:hAnsi="Times New Roman" w:cs="Times New Roman"/>
          <w:sz w:val="24"/>
          <w:szCs w:val="24"/>
        </w:rPr>
        <w:t>LACCD</w:t>
      </w:r>
      <w:r w:rsidR="00EF373A">
        <w:rPr>
          <w:rFonts w:ascii="Times New Roman" w:hAnsi="Times New Roman" w:cs="Times New Roman"/>
          <w:sz w:val="24"/>
          <w:szCs w:val="24"/>
        </w:rPr>
        <w:t>”)</w:t>
      </w:r>
      <w:r w:rsidRPr="00770A0F">
        <w:rPr>
          <w:rFonts w:ascii="Times New Roman" w:hAnsi="Times New Roman" w:cs="Times New Roman"/>
          <w:sz w:val="24"/>
          <w:szCs w:val="24"/>
        </w:rPr>
        <w:t xml:space="preserve"> had $18 million out of Prop</w:t>
      </w:r>
      <w:r w:rsidR="00835C6A">
        <w:rPr>
          <w:rFonts w:ascii="Times New Roman" w:hAnsi="Times New Roman" w:cs="Times New Roman"/>
          <w:sz w:val="24"/>
          <w:szCs w:val="24"/>
        </w:rPr>
        <w:t>osition</w:t>
      </w:r>
      <w:r w:rsidRPr="00770A0F">
        <w:rPr>
          <w:rFonts w:ascii="Times New Roman" w:hAnsi="Times New Roman" w:cs="Times New Roman"/>
          <w:sz w:val="24"/>
          <w:szCs w:val="24"/>
        </w:rPr>
        <w:t xml:space="preserve"> J </w:t>
      </w:r>
      <w:r w:rsidR="00835C6A">
        <w:rPr>
          <w:rFonts w:ascii="Times New Roman" w:hAnsi="Times New Roman" w:cs="Times New Roman"/>
          <w:sz w:val="24"/>
          <w:szCs w:val="24"/>
        </w:rPr>
        <w:t xml:space="preserve">placed into reserves by the district office, </w:t>
      </w:r>
      <w:r w:rsidRPr="00770A0F">
        <w:rPr>
          <w:rFonts w:ascii="Times New Roman" w:hAnsi="Times New Roman" w:cs="Times New Roman"/>
          <w:sz w:val="24"/>
          <w:szCs w:val="24"/>
        </w:rPr>
        <w:t xml:space="preserve">but will be redistributing the funds </w:t>
      </w:r>
      <w:r w:rsidR="00C649B6" w:rsidRPr="00770A0F">
        <w:rPr>
          <w:rFonts w:ascii="Times New Roman" w:hAnsi="Times New Roman" w:cs="Times New Roman"/>
          <w:sz w:val="24"/>
          <w:szCs w:val="24"/>
        </w:rPr>
        <w:t>back to</w:t>
      </w:r>
      <w:r w:rsidRPr="00770A0F">
        <w:rPr>
          <w:rFonts w:ascii="Times New Roman" w:hAnsi="Times New Roman" w:cs="Times New Roman"/>
          <w:sz w:val="24"/>
          <w:szCs w:val="24"/>
        </w:rPr>
        <w:t xml:space="preserve"> the campuses. </w:t>
      </w:r>
    </w:p>
    <w:p w:rsidR="00C649B6" w:rsidRPr="00770A0F" w:rsidRDefault="00C649B6" w:rsidP="00044A45">
      <w:pPr>
        <w:pStyle w:val="ListParagraph"/>
        <w:numPr>
          <w:ilvl w:val="0"/>
          <w:numId w:val="12"/>
        </w:numPr>
        <w:rPr>
          <w:rFonts w:ascii="Times New Roman" w:hAnsi="Times New Roman" w:cs="Times New Roman"/>
          <w:b/>
          <w:sz w:val="24"/>
          <w:szCs w:val="24"/>
        </w:rPr>
      </w:pPr>
      <w:r w:rsidRPr="00770A0F">
        <w:rPr>
          <w:rFonts w:ascii="Times New Roman" w:hAnsi="Times New Roman" w:cs="Times New Roman"/>
          <w:b/>
          <w:sz w:val="24"/>
          <w:szCs w:val="24"/>
        </w:rPr>
        <w:t>New Bond Money</w:t>
      </w:r>
    </w:p>
    <w:p w:rsidR="006A0B1B" w:rsidRPr="00770A0F" w:rsidRDefault="00C649B6" w:rsidP="00044A45">
      <w:pPr>
        <w:pStyle w:val="ListParagraph"/>
        <w:numPr>
          <w:ilvl w:val="1"/>
          <w:numId w:val="12"/>
        </w:numPr>
        <w:rPr>
          <w:rFonts w:ascii="Times New Roman" w:hAnsi="Times New Roman" w:cs="Times New Roman"/>
          <w:sz w:val="24"/>
          <w:szCs w:val="24"/>
        </w:rPr>
      </w:pPr>
      <w:r w:rsidRPr="00770A0F">
        <w:rPr>
          <w:rFonts w:ascii="Times New Roman" w:hAnsi="Times New Roman" w:cs="Times New Roman"/>
          <w:sz w:val="24"/>
          <w:szCs w:val="24"/>
        </w:rPr>
        <w:t>W</w:t>
      </w:r>
      <w:r w:rsidR="006A0B1B" w:rsidRPr="00770A0F">
        <w:rPr>
          <w:rFonts w:ascii="Times New Roman" w:hAnsi="Times New Roman" w:cs="Times New Roman"/>
          <w:sz w:val="24"/>
          <w:szCs w:val="24"/>
        </w:rPr>
        <w:t>ith the approval of Measure CC, Los Angeles Valley College (</w:t>
      </w:r>
      <w:r w:rsidR="00EF373A">
        <w:rPr>
          <w:rFonts w:ascii="Times New Roman" w:hAnsi="Times New Roman" w:cs="Times New Roman"/>
          <w:sz w:val="24"/>
          <w:szCs w:val="24"/>
        </w:rPr>
        <w:t>“</w:t>
      </w:r>
      <w:r w:rsidR="006A0B1B" w:rsidRPr="00770A0F">
        <w:rPr>
          <w:rFonts w:ascii="Times New Roman" w:hAnsi="Times New Roman" w:cs="Times New Roman"/>
          <w:sz w:val="24"/>
          <w:szCs w:val="24"/>
        </w:rPr>
        <w:t>LAVC</w:t>
      </w:r>
      <w:r w:rsidR="00EF373A">
        <w:rPr>
          <w:rFonts w:ascii="Times New Roman" w:hAnsi="Times New Roman" w:cs="Times New Roman"/>
          <w:sz w:val="24"/>
          <w:szCs w:val="24"/>
        </w:rPr>
        <w:t>”</w:t>
      </w:r>
      <w:r w:rsidR="006A0B1B" w:rsidRPr="00770A0F">
        <w:rPr>
          <w:rFonts w:ascii="Times New Roman" w:hAnsi="Times New Roman" w:cs="Times New Roman"/>
          <w:sz w:val="24"/>
          <w:szCs w:val="24"/>
        </w:rPr>
        <w:t xml:space="preserve">) will be receiving </w:t>
      </w:r>
      <w:r w:rsidRPr="00770A0F">
        <w:rPr>
          <w:rFonts w:ascii="Times New Roman" w:hAnsi="Times New Roman" w:cs="Times New Roman"/>
          <w:sz w:val="24"/>
          <w:szCs w:val="24"/>
        </w:rPr>
        <w:t>around</w:t>
      </w:r>
      <w:r w:rsidR="006A0B1B" w:rsidRPr="00770A0F">
        <w:rPr>
          <w:rFonts w:ascii="Times New Roman" w:hAnsi="Times New Roman" w:cs="Times New Roman"/>
          <w:sz w:val="24"/>
          <w:szCs w:val="24"/>
        </w:rPr>
        <w:t xml:space="preserve"> $475 million for new bond projects. </w:t>
      </w:r>
      <w:r w:rsidR="00835C6A">
        <w:rPr>
          <w:rFonts w:ascii="Times New Roman" w:hAnsi="Times New Roman" w:cs="Times New Roman"/>
          <w:sz w:val="24"/>
          <w:szCs w:val="24"/>
        </w:rPr>
        <w:t xml:space="preserve">Therefore, this committee will continue to meet until completion. </w:t>
      </w:r>
    </w:p>
    <w:p w:rsidR="00C649B6" w:rsidRPr="00770A0F" w:rsidRDefault="00C649B6" w:rsidP="00044A45">
      <w:pPr>
        <w:pStyle w:val="ListParagraph"/>
        <w:numPr>
          <w:ilvl w:val="0"/>
          <w:numId w:val="12"/>
        </w:numPr>
        <w:rPr>
          <w:rFonts w:ascii="Times New Roman" w:hAnsi="Times New Roman" w:cs="Times New Roman"/>
          <w:b/>
          <w:sz w:val="24"/>
          <w:szCs w:val="24"/>
        </w:rPr>
      </w:pPr>
      <w:r w:rsidRPr="00770A0F">
        <w:rPr>
          <w:rFonts w:ascii="Times New Roman" w:hAnsi="Times New Roman" w:cs="Times New Roman"/>
          <w:b/>
          <w:sz w:val="24"/>
          <w:szCs w:val="24"/>
        </w:rPr>
        <w:t>Increasing CBOC Members</w:t>
      </w:r>
    </w:p>
    <w:p w:rsidR="00973595" w:rsidRPr="00770A0F" w:rsidRDefault="00C649B6" w:rsidP="00973595">
      <w:pPr>
        <w:pStyle w:val="ListParagraph"/>
        <w:rPr>
          <w:rFonts w:ascii="Times New Roman" w:hAnsi="Times New Roman" w:cs="Times New Roman"/>
          <w:sz w:val="24"/>
          <w:szCs w:val="24"/>
        </w:rPr>
      </w:pPr>
      <w:r w:rsidRPr="00770A0F">
        <w:rPr>
          <w:rFonts w:ascii="Times New Roman" w:hAnsi="Times New Roman" w:cs="Times New Roman"/>
          <w:sz w:val="24"/>
          <w:szCs w:val="24"/>
        </w:rPr>
        <w:t>Pat Ballew drafted a letter and emailed it out to various councils and neighborhood associations asking for interested members</w:t>
      </w:r>
      <w:r w:rsidR="00973595" w:rsidRPr="00770A0F">
        <w:rPr>
          <w:rFonts w:ascii="Times New Roman" w:hAnsi="Times New Roman" w:cs="Times New Roman"/>
          <w:sz w:val="24"/>
          <w:szCs w:val="24"/>
        </w:rPr>
        <w:t xml:space="preserve"> to join the committee</w:t>
      </w:r>
      <w:r w:rsidRPr="00770A0F">
        <w:rPr>
          <w:rFonts w:ascii="Times New Roman" w:hAnsi="Times New Roman" w:cs="Times New Roman"/>
          <w:sz w:val="24"/>
          <w:szCs w:val="24"/>
        </w:rPr>
        <w:t xml:space="preserve">. </w:t>
      </w:r>
      <w:r w:rsidR="00973595" w:rsidRPr="00770A0F">
        <w:rPr>
          <w:rFonts w:ascii="Times New Roman" w:hAnsi="Times New Roman" w:cs="Times New Roman"/>
          <w:sz w:val="24"/>
          <w:szCs w:val="24"/>
        </w:rPr>
        <w:t>Ballew intends</w:t>
      </w:r>
      <w:r w:rsidRPr="00770A0F">
        <w:rPr>
          <w:rFonts w:ascii="Times New Roman" w:hAnsi="Times New Roman" w:cs="Times New Roman"/>
          <w:sz w:val="24"/>
          <w:szCs w:val="24"/>
        </w:rPr>
        <w:t xml:space="preserve"> to follow up with phone calls in hopes of increasing membership in order to expand and create diversity. Members do not </w:t>
      </w:r>
      <w:r w:rsidR="00820569">
        <w:rPr>
          <w:rFonts w:ascii="Times New Roman" w:hAnsi="Times New Roman" w:cs="Times New Roman"/>
          <w:sz w:val="24"/>
          <w:szCs w:val="24"/>
        </w:rPr>
        <w:t>need</w:t>
      </w:r>
      <w:r w:rsidRPr="00770A0F">
        <w:rPr>
          <w:rFonts w:ascii="Times New Roman" w:hAnsi="Times New Roman" w:cs="Times New Roman"/>
          <w:sz w:val="24"/>
          <w:szCs w:val="24"/>
        </w:rPr>
        <w:t xml:space="preserve"> t</w:t>
      </w:r>
      <w:r w:rsidR="00FE580E" w:rsidRPr="00770A0F">
        <w:rPr>
          <w:rFonts w:ascii="Times New Roman" w:hAnsi="Times New Roman" w:cs="Times New Roman"/>
          <w:sz w:val="24"/>
          <w:szCs w:val="24"/>
        </w:rPr>
        <w:t>o have construction background</w:t>
      </w:r>
      <w:r w:rsidR="00973595" w:rsidRPr="00770A0F">
        <w:rPr>
          <w:rFonts w:ascii="Times New Roman" w:hAnsi="Times New Roman" w:cs="Times New Roman"/>
          <w:sz w:val="24"/>
          <w:szCs w:val="24"/>
        </w:rPr>
        <w:t xml:space="preserve"> and can be members at large, but the goal is to have people with some kind of stake in this community. </w:t>
      </w:r>
    </w:p>
    <w:p w:rsidR="00973595" w:rsidRPr="00770A0F" w:rsidRDefault="00973595" w:rsidP="00973595">
      <w:pPr>
        <w:pStyle w:val="ListParagraph"/>
        <w:rPr>
          <w:rFonts w:ascii="Times New Roman" w:hAnsi="Times New Roman" w:cs="Times New Roman"/>
          <w:sz w:val="24"/>
          <w:szCs w:val="24"/>
        </w:rPr>
      </w:pPr>
      <w:r w:rsidRPr="00770A0F">
        <w:rPr>
          <w:rFonts w:ascii="Times New Roman" w:hAnsi="Times New Roman" w:cs="Times New Roman"/>
          <w:sz w:val="24"/>
          <w:szCs w:val="24"/>
        </w:rPr>
        <w:t xml:space="preserve">Once the fall semester begins, the Associated Student Union department will be contacted for a student representative. </w:t>
      </w:r>
    </w:p>
    <w:p w:rsidR="00B575A9" w:rsidRPr="0090795A" w:rsidRDefault="00257CD4" w:rsidP="000E11E4">
      <w:pPr>
        <w:pStyle w:val="Heading1"/>
      </w:pPr>
      <w:r w:rsidRPr="0090795A">
        <w:t>President’s Report</w:t>
      </w:r>
    </w:p>
    <w:p w:rsidR="007456D7" w:rsidRPr="00770A0F" w:rsidRDefault="007456D7" w:rsidP="00C30461">
      <w:pPr>
        <w:pStyle w:val="ListParagraph"/>
        <w:numPr>
          <w:ilvl w:val="0"/>
          <w:numId w:val="7"/>
        </w:numPr>
        <w:rPr>
          <w:rFonts w:ascii="Times New Roman" w:hAnsi="Times New Roman" w:cs="Times New Roman"/>
          <w:sz w:val="24"/>
          <w:szCs w:val="24"/>
        </w:rPr>
      </w:pPr>
      <w:r w:rsidRPr="00770A0F">
        <w:rPr>
          <w:rFonts w:ascii="Times New Roman" w:hAnsi="Times New Roman" w:cs="Times New Roman"/>
          <w:sz w:val="24"/>
          <w:szCs w:val="24"/>
        </w:rPr>
        <w:t xml:space="preserve">Mike Lee presented on behalf of Dr. Erika Endrijonas. </w:t>
      </w:r>
    </w:p>
    <w:p w:rsidR="00820569" w:rsidRDefault="00820569" w:rsidP="00FE580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LAVC </w:t>
      </w:r>
      <w:r w:rsidRPr="00820569">
        <w:rPr>
          <w:rFonts w:ascii="Times New Roman" w:hAnsi="Times New Roman" w:cs="Times New Roman"/>
          <w:sz w:val="24"/>
          <w:szCs w:val="24"/>
        </w:rPr>
        <w:t xml:space="preserve">will be receiving funds from the $18 million reserves from </w:t>
      </w:r>
      <w:r>
        <w:rPr>
          <w:rFonts w:ascii="Times New Roman" w:hAnsi="Times New Roman" w:cs="Times New Roman"/>
          <w:sz w:val="24"/>
          <w:szCs w:val="24"/>
        </w:rPr>
        <w:t xml:space="preserve">Prop </w:t>
      </w:r>
      <w:r w:rsidRPr="00820569">
        <w:rPr>
          <w:rFonts w:ascii="Times New Roman" w:hAnsi="Times New Roman" w:cs="Times New Roman"/>
          <w:sz w:val="24"/>
          <w:szCs w:val="24"/>
        </w:rPr>
        <w:t xml:space="preserve">A/AA/J; </w:t>
      </w:r>
      <w:r w:rsidR="00FE580E" w:rsidRPr="00820569">
        <w:rPr>
          <w:rFonts w:ascii="Times New Roman" w:hAnsi="Times New Roman" w:cs="Times New Roman"/>
          <w:sz w:val="24"/>
          <w:szCs w:val="24"/>
        </w:rPr>
        <w:t xml:space="preserve">the goal is to </w:t>
      </w:r>
      <w:r w:rsidRPr="00820569">
        <w:rPr>
          <w:rFonts w:ascii="Times New Roman" w:hAnsi="Times New Roman" w:cs="Times New Roman"/>
          <w:sz w:val="24"/>
          <w:szCs w:val="24"/>
        </w:rPr>
        <w:t>complete</w:t>
      </w:r>
      <w:r w:rsidR="00951391">
        <w:rPr>
          <w:rFonts w:ascii="Times New Roman" w:hAnsi="Times New Roman" w:cs="Times New Roman"/>
          <w:sz w:val="24"/>
          <w:szCs w:val="24"/>
        </w:rPr>
        <w:t xml:space="preserve"> the planetarium, parking lots H</w:t>
      </w:r>
      <w:r w:rsidRPr="00820569">
        <w:rPr>
          <w:rFonts w:ascii="Times New Roman" w:hAnsi="Times New Roman" w:cs="Times New Roman"/>
          <w:sz w:val="24"/>
          <w:szCs w:val="24"/>
        </w:rPr>
        <w:t xml:space="preserve"> &amp; G, </w:t>
      </w:r>
      <w:r>
        <w:rPr>
          <w:rFonts w:ascii="Times New Roman" w:hAnsi="Times New Roman" w:cs="Times New Roman"/>
          <w:sz w:val="24"/>
          <w:szCs w:val="24"/>
        </w:rPr>
        <w:t xml:space="preserve">and the </w:t>
      </w:r>
      <w:r w:rsidRPr="00820569">
        <w:rPr>
          <w:rFonts w:ascii="Times New Roman" w:hAnsi="Times New Roman" w:cs="Times New Roman"/>
          <w:sz w:val="24"/>
          <w:szCs w:val="24"/>
        </w:rPr>
        <w:t>demolition of bungalows.</w:t>
      </w:r>
    </w:p>
    <w:p w:rsidR="00820569" w:rsidRDefault="00820569" w:rsidP="00820569">
      <w:pPr>
        <w:pStyle w:val="ListParagraph"/>
        <w:numPr>
          <w:ilvl w:val="0"/>
          <w:numId w:val="7"/>
        </w:numPr>
        <w:rPr>
          <w:rFonts w:ascii="Times New Roman" w:hAnsi="Times New Roman" w:cs="Times New Roman"/>
          <w:sz w:val="24"/>
          <w:szCs w:val="24"/>
        </w:rPr>
      </w:pPr>
      <w:r w:rsidRPr="00770A0F">
        <w:rPr>
          <w:rFonts w:ascii="Times New Roman" w:hAnsi="Times New Roman" w:cs="Times New Roman"/>
          <w:sz w:val="24"/>
          <w:szCs w:val="24"/>
        </w:rPr>
        <w:t>When the</w:t>
      </w:r>
      <w:r w:rsidR="00B93787">
        <w:rPr>
          <w:rFonts w:ascii="Times New Roman" w:hAnsi="Times New Roman" w:cs="Times New Roman"/>
          <w:sz w:val="24"/>
          <w:szCs w:val="24"/>
        </w:rPr>
        <w:t xml:space="preserve"> Valley Academic and Cultural Center (“</w:t>
      </w:r>
      <w:r w:rsidRPr="00770A0F">
        <w:rPr>
          <w:rFonts w:ascii="Times New Roman" w:hAnsi="Times New Roman" w:cs="Times New Roman"/>
          <w:sz w:val="24"/>
          <w:szCs w:val="24"/>
        </w:rPr>
        <w:t>VACC</w:t>
      </w:r>
      <w:r w:rsidR="00B93787">
        <w:rPr>
          <w:rFonts w:ascii="Times New Roman" w:hAnsi="Times New Roman" w:cs="Times New Roman"/>
          <w:sz w:val="24"/>
          <w:szCs w:val="24"/>
        </w:rPr>
        <w:t>”)</w:t>
      </w:r>
      <w:r w:rsidRPr="00770A0F">
        <w:rPr>
          <w:rFonts w:ascii="Times New Roman" w:hAnsi="Times New Roman" w:cs="Times New Roman"/>
          <w:sz w:val="24"/>
          <w:szCs w:val="24"/>
        </w:rPr>
        <w:t xml:space="preserve"> building is complete, everyone in the theater arts building will be moving into the new building. </w:t>
      </w:r>
    </w:p>
    <w:p w:rsidR="00820569" w:rsidRDefault="00820569" w:rsidP="00FE580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With </w:t>
      </w:r>
      <w:r w:rsidRPr="00820569">
        <w:rPr>
          <w:rFonts w:ascii="Times New Roman" w:hAnsi="Times New Roman" w:cs="Times New Roman"/>
          <w:sz w:val="24"/>
          <w:szCs w:val="24"/>
        </w:rPr>
        <w:t xml:space="preserve">Measure </w:t>
      </w:r>
      <w:r>
        <w:rPr>
          <w:rFonts w:ascii="Times New Roman" w:hAnsi="Times New Roman" w:cs="Times New Roman"/>
          <w:sz w:val="24"/>
          <w:szCs w:val="24"/>
        </w:rPr>
        <w:t xml:space="preserve">CC funds, the plan is to </w:t>
      </w:r>
      <w:r w:rsidRPr="00820569">
        <w:rPr>
          <w:rFonts w:ascii="Times New Roman" w:hAnsi="Times New Roman" w:cs="Times New Roman"/>
          <w:sz w:val="24"/>
          <w:szCs w:val="24"/>
        </w:rPr>
        <w:t xml:space="preserve">demolish the </w:t>
      </w:r>
      <w:r>
        <w:rPr>
          <w:rFonts w:ascii="Times New Roman" w:hAnsi="Times New Roman" w:cs="Times New Roman"/>
          <w:sz w:val="24"/>
          <w:szCs w:val="24"/>
        </w:rPr>
        <w:t>Th</w:t>
      </w:r>
      <w:r w:rsidR="00951391">
        <w:rPr>
          <w:rFonts w:ascii="Times New Roman" w:hAnsi="Times New Roman" w:cs="Times New Roman"/>
          <w:sz w:val="24"/>
          <w:szCs w:val="24"/>
        </w:rPr>
        <w:t>eater Arts building and build</w:t>
      </w:r>
      <w:r>
        <w:rPr>
          <w:rFonts w:ascii="Times New Roman" w:hAnsi="Times New Roman" w:cs="Times New Roman"/>
          <w:sz w:val="24"/>
          <w:szCs w:val="24"/>
        </w:rPr>
        <w:t xml:space="preserve"> the </w:t>
      </w:r>
      <w:r w:rsidR="00951391">
        <w:rPr>
          <w:rFonts w:ascii="Times New Roman" w:hAnsi="Times New Roman" w:cs="Times New Roman"/>
          <w:sz w:val="24"/>
          <w:szCs w:val="24"/>
        </w:rPr>
        <w:t>new C</w:t>
      </w:r>
      <w:r w:rsidRPr="00820569">
        <w:rPr>
          <w:rFonts w:ascii="Times New Roman" w:hAnsi="Times New Roman" w:cs="Times New Roman"/>
          <w:sz w:val="24"/>
          <w:szCs w:val="24"/>
        </w:rPr>
        <w:t xml:space="preserve">ampus </w:t>
      </w:r>
      <w:r w:rsidR="00951391">
        <w:rPr>
          <w:rFonts w:ascii="Times New Roman" w:hAnsi="Times New Roman" w:cs="Times New Roman"/>
          <w:sz w:val="24"/>
          <w:szCs w:val="24"/>
        </w:rPr>
        <w:t>C</w:t>
      </w:r>
      <w:r w:rsidRPr="00820569">
        <w:rPr>
          <w:rFonts w:ascii="Times New Roman" w:hAnsi="Times New Roman" w:cs="Times New Roman"/>
          <w:sz w:val="24"/>
          <w:szCs w:val="24"/>
        </w:rPr>
        <w:t xml:space="preserve">enter in its place. </w:t>
      </w:r>
    </w:p>
    <w:p w:rsidR="00FE580E" w:rsidRPr="00770A0F" w:rsidRDefault="00054C71" w:rsidP="00FE580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goal is to also demolish all the single </w:t>
      </w:r>
      <w:r w:rsidR="00FE580E" w:rsidRPr="00770A0F">
        <w:rPr>
          <w:rFonts w:ascii="Times New Roman" w:hAnsi="Times New Roman" w:cs="Times New Roman"/>
          <w:sz w:val="24"/>
          <w:szCs w:val="24"/>
        </w:rPr>
        <w:t>story buildings</w:t>
      </w:r>
      <w:r>
        <w:rPr>
          <w:rFonts w:ascii="Times New Roman" w:hAnsi="Times New Roman" w:cs="Times New Roman"/>
          <w:sz w:val="24"/>
          <w:szCs w:val="24"/>
        </w:rPr>
        <w:t xml:space="preserve"> such as the</w:t>
      </w:r>
      <w:r w:rsidR="00820569">
        <w:rPr>
          <w:rFonts w:ascii="Times New Roman" w:hAnsi="Times New Roman" w:cs="Times New Roman"/>
          <w:sz w:val="24"/>
          <w:szCs w:val="24"/>
        </w:rPr>
        <w:t xml:space="preserve"> Engineering</w:t>
      </w:r>
      <w:r>
        <w:rPr>
          <w:rFonts w:ascii="Times New Roman" w:hAnsi="Times New Roman" w:cs="Times New Roman"/>
          <w:sz w:val="24"/>
          <w:szCs w:val="24"/>
        </w:rPr>
        <w:t xml:space="preserve"> building</w:t>
      </w:r>
      <w:r w:rsidR="00820569">
        <w:rPr>
          <w:rFonts w:ascii="Times New Roman" w:hAnsi="Times New Roman" w:cs="Times New Roman"/>
          <w:sz w:val="24"/>
          <w:szCs w:val="24"/>
        </w:rPr>
        <w:t>, foreign language</w:t>
      </w:r>
      <w:r>
        <w:rPr>
          <w:rFonts w:ascii="Times New Roman" w:hAnsi="Times New Roman" w:cs="Times New Roman"/>
          <w:sz w:val="24"/>
          <w:szCs w:val="24"/>
        </w:rPr>
        <w:t>s building</w:t>
      </w:r>
      <w:r w:rsidR="00820569">
        <w:rPr>
          <w:rFonts w:ascii="Times New Roman" w:hAnsi="Times New Roman" w:cs="Times New Roman"/>
          <w:sz w:val="24"/>
          <w:szCs w:val="24"/>
        </w:rPr>
        <w:t xml:space="preserve">, etc. </w:t>
      </w:r>
    </w:p>
    <w:p w:rsidR="006A0816" w:rsidRPr="0090795A" w:rsidRDefault="00910B00" w:rsidP="000E11E4">
      <w:pPr>
        <w:pStyle w:val="Heading1"/>
      </w:pPr>
      <w:r w:rsidRPr="0090795A">
        <w:t>Update on District Citizen’s Oversight Committee- Eric Bubbers</w:t>
      </w:r>
    </w:p>
    <w:p w:rsidR="00AF583F" w:rsidRPr="00770A0F" w:rsidRDefault="006D5EA5" w:rsidP="00AF583F">
      <w:pPr>
        <w:pStyle w:val="ListParagraph"/>
        <w:numPr>
          <w:ilvl w:val="0"/>
          <w:numId w:val="4"/>
        </w:numPr>
        <w:rPr>
          <w:rFonts w:ascii="Times New Roman" w:hAnsi="Times New Roman" w:cs="Times New Roman"/>
          <w:sz w:val="24"/>
          <w:szCs w:val="24"/>
        </w:rPr>
      </w:pPr>
      <w:r w:rsidRPr="00770A0F">
        <w:rPr>
          <w:rFonts w:ascii="Times New Roman" w:hAnsi="Times New Roman" w:cs="Times New Roman"/>
          <w:sz w:val="24"/>
          <w:szCs w:val="24"/>
        </w:rPr>
        <w:t>Eric Bubbers reported on the</w:t>
      </w:r>
      <w:r w:rsidR="006249E2" w:rsidRPr="00770A0F">
        <w:rPr>
          <w:rFonts w:ascii="Times New Roman" w:hAnsi="Times New Roman" w:cs="Times New Roman"/>
          <w:sz w:val="24"/>
          <w:szCs w:val="24"/>
        </w:rPr>
        <w:t xml:space="preserve"> District Citizen’s Oversight Committee (“DCOC”)</w:t>
      </w:r>
      <w:r w:rsidRPr="00770A0F">
        <w:rPr>
          <w:rFonts w:ascii="Times New Roman" w:hAnsi="Times New Roman" w:cs="Times New Roman"/>
          <w:sz w:val="24"/>
          <w:szCs w:val="24"/>
        </w:rPr>
        <w:t xml:space="preserve"> meeting that was held on </w:t>
      </w:r>
      <w:r w:rsidR="00054C71">
        <w:rPr>
          <w:rFonts w:ascii="Times New Roman" w:hAnsi="Times New Roman" w:cs="Times New Roman"/>
          <w:sz w:val="24"/>
          <w:szCs w:val="24"/>
        </w:rPr>
        <w:t>April</w:t>
      </w:r>
      <w:r w:rsidRPr="00770A0F">
        <w:rPr>
          <w:rFonts w:ascii="Times New Roman" w:hAnsi="Times New Roman" w:cs="Times New Roman"/>
          <w:sz w:val="24"/>
          <w:szCs w:val="24"/>
        </w:rPr>
        <w:t xml:space="preserve"> </w:t>
      </w:r>
      <w:r w:rsidR="006249E2" w:rsidRPr="00770A0F">
        <w:rPr>
          <w:rFonts w:ascii="Times New Roman" w:hAnsi="Times New Roman" w:cs="Times New Roman"/>
          <w:sz w:val="24"/>
          <w:szCs w:val="24"/>
        </w:rPr>
        <w:t>2</w:t>
      </w:r>
      <w:r w:rsidR="00054C71">
        <w:rPr>
          <w:rFonts w:ascii="Times New Roman" w:hAnsi="Times New Roman" w:cs="Times New Roman"/>
          <w:sz w:val="24"/>
          <w:szCs w:val="24"/>
        </w:rPr>
        <w:t>8</w:t>
      </w:r>
      <w:r w:rsidRPr="00770A0F">
        <w:rPr>
          <w:rFonts w:ascii="Times New Roman" w:hAnsi="Times New Roman" w:cs="Times New Roman"/>
          <w:sz w:val="24"/>
          <w:szCs w:val="24"/>
        </w:rPr>
        <w:t>, 201</w:t>
      </w:r>
      <w:r w:rsidR="006249E2" w:rsidRPr="00770A0F">
        <w:rPr>
          <w:rFonts w:ascii="Times New Roman" w:hAnsi="Times New Roman" w:cs="Times New Roman"/>
          <w:sz w:val="24"/>
          <w:szCs w:val="24"/>
        </w:rPr>
        <w:t xml:space="preserve">7 at </w:t>
      </w:r>
      <w:r w:rsidR="00054C71">
        <w:rPr>
          <w:rFonts w:ascii="Times New Roman" w:hAnsi="Times New Roman" w:cs="Times New Roman"/>
          <w:sz w:val="24"/>
          <w:szCs w:val="24"/>
        </w:rPr>
        <w:t>Los Angeles Southwest College. There was a subsequent meeting held on June 9</w:t>
      </w:r>
      <w:r w:rsidR="00054C71" w:rsidRPr="00054C71">
        <w:rPr>
          <w:rFonts w:ascii="Times New Roman" w:hAnsi="Times New Roman" w:cs="Times New Roman"/>
          <w:sz w:val="24"/>
          <w:szCs w:val="24"/>
          <w:vertAlign w:val="superscript"/>
        </w:rPr>
        <w:t>th</w:t>
      </w:r>
      <w:r w:rsidR="00054C71">
        <w:rPr>
          <w:rFonts w:ascii="Times New Roman" w:hAnsi="Times New Roman" w:cs="Times New Roman"/>
          <w:sz w:val="24"/>
          <w:szCs w:val="24"/>
        </w:rPr>
        <w:t xml:space="preserve"> at the Build LACCD Project Management Office in Monterey Park, but Bubbers was unable to attend and the minutes have not been posted online </w:t>
      </w:r>
      <w:r w:rsidR="00951391">
        <w:rPr>
          <w:rFonts w:ascii="Times New Roman" w:hAnsi="Times New Roman" w:cs="Times New Roman"/>
          <w:sz w:val="24"/>
          <w:szCs w:val="24"/>
        </w:rPr>
        <w:t xml:space="preserve">as of </w:t>
      </w:r>
      <w:r w:rsidR="00054C71">
        <w:rPr>
          <w:rFonts w:ascii="Times New Roman" w:hAnsi="Times New Roman" w:cs="Times New Roman"/>
          <w:sz w:val="24"/>
          <w:szCs w:val="24"/>
        </w:rPr>
        <w:t xml:space="preserve">yet. </w:t>
      </w:r>
      <w:r w:rsidR="006249E2" w:rsidRPr="00770A0F">
        <w:rPr>
          <w:rFonts w:ascii="Times New Roman" w:hAnsi="Times New Roman" w:cs="Times New Roman"/>
          <w:sz w:val="24"/>
          <w:szCs w:val="24"/>
        </w:rPr>
        <w:t xml:space="preserve"> </w:t>
      </w:r>
    </w:p>
    <w:p w:rsidR="00054C71" w:rsidRPr="00054C71" w:rsidRDefault="00054C71" w:rsidP="00054C7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At the April 28</w:t>
      </w:r>
      <w:r w:rsidRPr="00054C71">
        <w:rPr>
          <w:rFonts w:ascii="Times New Roman" w:hAnsi="Times New Roman" w:cs="Times New Roman"/>
          <w:sz w:val="24"/>
          <w:szCs w:val="24"/>
          <w:vertAlign w:val="superscript"/>
        </w:rPr>
        <w:t>th</w:t>
      </w:r>
      <w:r>
        <w:rPr>
          <w:rFonts w:ascii="Times New Roman" w:hAnsi="Times New Roman" w:cs="Times New Roman"/>
          <w:sz w:val="24"/>
          <w:szCs w:val="24"/>
        </w:rPr>
        <w:t xml:space="preserve"> meeting, there was a presentation on the risk management aspect of current </w:t>
      </w:r>
      <w:r w:rsidRPr="00054C71">
        <w:rPr>
          <w:rFonts w:ascii="Times New Roman" w:hAnsi="Times New Roman" w:cs="Times New Roman"/>
          <w:sz w:val="24"/>
          <w:szCs w:val="24"/>
        </w:rPr>
        <w:t xml:space="preserve">projects. </w:t>
      </w:r>
      <w:r w:rsidR="00951391">
        <w:rPr>
          <w:rFonts w:ascii="Times New Roman" w:hAnsi="Times New Roman" w:cs="Times New Roman"/>
          <w:sz w:val="24"/>
          <w:szCs w:val="24"/>
        </w:rPr>
        <w:t>T</w:t>
      </w:r>
      <w:r w:rsidR="00951391" w:rsidRPr="00054C71">
        <w:rPr>
          <w:rFonts w:ascii="Times New Roman" w:hAnsi="Times New Roman" w:cs="Times New Roman"/>
          <w:sz w:val="24"/>
          <w:szCs w:val="24"/>
        </w:rPr>
        <w:t xml:space="preserve">here </w:t>
      </w:r>
      <w:r w:rsidR="00951391">
        <w:rPr>
          <w:rFonts w:ascii="Times New Roman" w:hAnsi="Times New Roman" w:cs="Times New Roman"/>
          <w:sz w:val="24"/>
          <w:szCs w:val="24"/>
        </w:rPr>
        <w:t>wa</w:t>
      </w:r>
      <w:r w:rsidR="00951391" w:rsidRPr="00054C71">
        <w:rPr>
          <w:rFonts w:ascii="Times New Roman" w:hAnsi="Times New Roman" w:cs="Times New Roman"/>
          <w:sz w:val="24"/>
          <w:szCs w:val="24"/>
        </w:rPr>
        <w:t>s a lot of discussion about risk and how you measure it</w:t>
      </w:r>
      <w:r w:rsidR="00951391">
        <w:rPr>
          <w:rFonts w:ascii="Times New Roman" w:hAnsi="Times New Roman" w:cs="Times New Roman"/>
          <w:sz w:val="24"/>
          <w:szCs w:val="24"/>
        </w:rPr>
        <w:t>.</w:t>
      </w:r>
      <w:r w:rsidR="00951391" w:rsidRPr="00054C71">
        <w:rPr>
          <w:rFonts w:ascii="Times New Roman" w:hAnsi="Times New Roman" w:cs="Times New Roman"/>
          <w:sz w:val="24"/>
          <w:szCs w:val="24"/>
        </w:rPr>
        <w:t xml:space="preserve"> </w:t>
      </w:r>
      <w:r w:rsidRPr="00054C71">
        <w:rPr>
          <w:rFonts w:ascii="Times New Roman" w:hAnsi="Times New Roman" w:cs="Times New Roman"/>
          <w:sz w:val="24"/>
          <w:szCs w:val="24"/>
        </w:rPr>
        <w:t xml:space="preserve">Initially, there was not a lot of risk management and now there is a very sophisticated process for the outstanding risks. The goal </w:t>
      </w:r>
      <w:r w:rsidR="00951391">
        <w:rPr>
          <w:rFonts w:ascii="Times New Roman" w:hAnsi="Times New Roman" w:cs="Times New Roman"/>
          <w:sz w:val="24"/>
          <w:szCs w:val="24"/>
        </w:rPr>
        <w:t>is</w:t>
      </w:r>
      <w:r w:rsidRPr="00054C71">
        <w:rPr>
          <w:rFonts w:ascii="Times New Roman" w:hAnsi="Times New Roman" w:cs="Times New Roman"/>
          <w:sz w:val="24"/>
          <w:szCs w:val="24"/>
        </w:rPr>
        <w:t xml:space="preserve"> to have more revenue available to cover </w:t>
      </w:r>
      <w:r w:rsidR="00951391">
        <w:rPr>
          <w:rFonts w:ascii="Times New Roman" w:hAnsi="Times New Roman" w:cs="Times New Roman"/>
          <w:sz w:val="24"/>
          <w:szCs w:val="24"/>
        </w:rPr>
        <w:t xml:space="preserve">any risks that can be identified. </w:t>
      </w:r>
    </w:p>
    <w:p w:rsidR="00054C71" w:rsidRDefault="00054C71" w:rsidP="00054C71">
      <w:pPr>
        <w:pStyle w:val="ListParagraph"/>
        <w:numPr>
          <w:ilvl w:val="0"/>
          <w:numId w:val="4"/>
        </w:numPr>
        <w:rPr>
          <w:rFonts w:ascii="Times New Roman" w:hAnsi="Times New Roman" w:cs="Times New Roman"/>
          <w:sz w:val="24"/>
          <w:szCs w:val="24"/>
        </w:rPr>
      </w:pPr>
      <w:r w:rsidRPr="00054C71">
        <w:rPr>
          <w:rFonts w:ascii="Times New Roman" w:hAnsi="Times New Roman" w:cs="Times New Roman"/>
          <w:sz w:val="24"/>
          <w:szCs w:val="24"/>
        </w:rPr>
        <w:t xml:space="preserve">For the program overall, as of December 2016, there is enough revenue ($130 million) to cover potential risks of $120 million. This report is drafted every six months and the new one should be coming out soon. If you look across the 9 campuses, LAVC only has a two percent risk. </w:t>
      </w:r>
      <w:hyperlink r:id="rId9" w:history="1">
        <w:r w:rsidR="00B93787" w:rsidRPr="00B93787">
          <w:rPr>
            <w:rStyle w:val="Hyperlink"/>
            <w:rFonts w:ascii="Times New Roman" w:hAnsi="Times New Roman" w:cs="Times New Roman"/>
            <w:sz w:val="24"/>
            <w:szCs w:val="24"/>
          </w:rPr>
          <w:t>Click here for DCOC agendas, minutes and presentations.</w:t>
        </w:r>
      </w:hyperlink>
    </w:p>
    <w:p w:rsidR="00054C71" w:rsidRDefault="00054C71" w:rsidP="00054C7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next DCOC meeting will be taking place on August 25, 2017. </w:t>
      </w:r>
    </w:p>
    <w:p w:rsidR="00054C71" w:rsidRPr="007958D3" w:rsidRDefault="00054C71" w:rsidP="00054C71">
      <w:pPr>
        <w:pStyle w:val="ListParagraph"/>
        <w:rPr>
          <w:rFonts w:ascii="Times New Roman" w:hAnsi="Times New Roman" w:cs="Times New Roman"/>
          <w:sz w:val="24"/>
          <w:szCs w:val="24"/>
        </w:rPr>
      </w:pPr>
    </w:p>
    <w:p w:rsidR="00910B00" w:rsidRPr="007958D3" w:rsidRDefault="00910B00" w:rsidP="000E11E4">
      <w:pPr>
        <w:pStyle w:val="Heading1"/>
      </w:pPr>
      <w:r w:rsidRPr="007958D3">
        <w:t>Building Construction Update- Mark Strauss</w:t>
      </w:r>
    </w:p>
    <w:p w:rsidR="00E86AB9" w:rsidRPr="00770A0F" w:rsidRDefault="006E1336" w:rsidP="00AF583F">
      <w:pPr>
        <w:pStyle w:val="ListParagraph"/>
        <w:numPr>
          <w:ilvl w:val="0"/>
          <w:numId w:val="5"/>
        </w:numPr>
        <w:rPr>
          <w:rFonts w:ascii="Times New Roman" w:hAnsi="Times New Roman" w:cs="Times New Roman"/>
          <w:sz w:val="24"/>
          <w:szCs w:val="24"/>
        </w:rPr>
      </w:pPr>
      <w:r w:rsidRPr="00770A0F">
        <w:rPr>
          <w:rFonts w:ascii="Times New Roman" w:hAnsi="Times New Roman" w:cs="Times New Roman"/>
          <w:sz w:val="24"/>
          <w:szCs w:val="24"/>
        </w:rPr>
        <w:t xml:space="preserve">Mark </w:t>
      </w:r>
      <w:r w:rsidR="00E86AB9" w:rsidRPr="00770A0F">
        <w:rPr>
          <w:rFonts w:ascii="Times New Roman" w:hAnsi="Times New Roman" w:cs="Times New Roman"/>
          <w:sz w:val="24"/>
          <w:szCs w:val="24"/>
        </w:rPr>
        <w:t xml:space="preserve">Strauss reported on </w:t>
      </w:r>
      <w:r w:rsidR="00D81B56" w:rsidRPr="00770A0F">
        <w:rPr>
          <w:rFonts w:ascii="Times New Roman" w:hAnsi="Times New Roman" w:cs="Times New Roman"/>
          <w:sz w:val="24"/>
          <w:szCs w:val="24"/>
        </w:rPr>
        <w:t>the following</w:t>
      </w:r>
      <w:r w:rsidR="00E86AB9" w:rsidRPr="00770A0F">
        <w:rPr>
          <w:rFonts w:ascii="Times New Roman" w:hAnsi="Times New Roman" w:cs="Times New Roman"/>
          <w:sz w:val="24"/>
          <w:szCs w:val="24"/>
        </w:rPr>
        <w:t xml:space="preserve"> projects:</w:t>
      </w:r>
    </w:p>
    <w:p w:rsidR="0090795A" w:rsidRDefault="006249E2" w:rsidP="006249E2">
      <w:pPr>
        <w:pStyle w:val="ListParagraph"/>
        <w:numPr>
          <w:ilvl w:val="1"/>
          <w:numId w:val="5"/>
        </w:numPr>
        <w:rPr>
          <w:rFonts w:ascii="Times New Roman" w:hAnsi="Times New Roman" w:cs="Times New Roman"/>
          <w:sz w:val="24"/>
          <w:szCs w:val="24"/>
        </w:rPr>
      </w:pPr>
      <w:r w:rsidRPr="00770A0F">
        <w:rPr>
          <w:rFonts w:ascii="Times New Roman" w:hAnsi="Times New Roman" w:cs="Times New Roman"/>
          <w:b/>
          <w:sz w:val="24"/>
          <w:szCs w:val="24"/>
        </w:rPr>
        <w:t>Storm Water Project</w:t>
      </w:r>
      <w:r w:rsidRPr="00770A0F">
        <w:rPr>
          <w:rFonts w:ascii="Times New Roman" w:hAnsi="Times New Roman" w:cs="Times New Roman"/>
          <w:sz w:val="24"/>
          <w:szCs w:val="24"/>
        </w:rPr>
        <w:t xml:space="preserve"> (Underground Pipeline) </w:t>
      </w:r>
      <w:r w:rsidR="0090795A" w:rsidRPr="0090795A">
        <w:rPr>
          <w:rFonts w:ascii="Times New Roman" w:hAnsi="Times New Roman" w:cs="Times New Roman"/>
          <w:sz w:val="24"/>
          <w:szCs w:val="24"/>
        </w:rPr>
        <w:t>–</w:t>
      </w:r>
      <w:r w:rsidRPr="0090795A">
        <w:rPr>
          <w:rFonts w:ascii="Times New Roman" w:hAnsi="Times New Roman" w:cs="Times New Roman"/>
          <w:sz w:val="24"/>
          <w:szCs w:val="24"/>
        </w:rPr>
        <w:t xml:space="preserve"> </w:t>
      </w:r>
      <w:r w:rsidR="0090795A" w:rsidRPr="0090795A">
        <w:rPr>
          <w:rFonts w:ascii="Times New Roman" w:hAnsi="Times New Roman" w:cs="Times New Roman"/>
          <w:sz w:val="24"/>
          <w:szCs w:val="24"/>
        </w:rPr>
        <w:t>Intersection off Ethel is currently closed off to build new drain lines to feed out to the LA river known as the Coldwater Extension. It is about 80 percent complete and the project is anticipated to be comple</w:t>
      </w:r>
      <w:r w:rsidR="00EF11B5">
        <w:rPr>
          <w:rFonts w:ascii="Times New Roman" w:hAnsi="Times New Roman" w:cs="Times New Roman"/>
          <w:sz w:val="24"/>
          <w:szCs w:val="24"/>
        </w:rPr>
        <w:t>te</w:t>
      </w:r>
      <w:r w:rsidR="0090795A" w:rsidRPr="0090795A">
        <w:rPr>
          <w:rFonts w:ascii="Times New Roman" w:hAnsi="Times New Roman" w:cs="Times New Roman"/>
          <w:sz w:val="24"/>
          <w:szCs w:val="24"/>
        </w:rPr>
        <w:t xml:space="preserve"> by August or September</w:t>
      </w:r>
      <w:r w:rsidR="00951391">
        <w:rPr>
          <w:rFonts w:ascii="Times New Roman" w:hAnsi="Times New Roman" w:cs="Times New Roman"/>
          <w:sz w:val="24"/>
          <w:szCs w:val="24"/>
        </w:rPr>
        <w:t xml:space="preserve"> of this year</w:t>
      </w:r>
      <w:r w:rsidR="0090795A" w:rsidRPr="0090795A">
        <w:rPr>
          <w:rFonts w:ascii="Times New Roman" w:hAnsi="Times New Roman" w:cs="Times New Roman"/>
          <w:sz w:val="24"/>
          <w:szCs w:val="24"/>
        </w:rPr>
        <w:t>. We discovered 2 sewer lines that weren’t identified on the city maps so this is causing a delay in the completion.</w:t>
      </w:r>
      <w:r w:rsidR="0090795A">
        <w:t xml:space="preserve"> </w:t>
      </w:r>
    </w:p>
    <w:p w:rsidR="006249E2" w:rsidRDefault="00EF11B5" w:rsidP="00EF11B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New irrigation system and planters are being installed </w:t>
      </w:r>
      <w:r w:rsidR="005B5204">
        <w:rPr>
          <w:rFonts w:ascii="Times New Roman" w:hAnsi="Times New Roman" w:cs="Times New Roman"/>
          <w:sz w:val="24"/>
          <w:szCs w:val="24"/>
        </w:rPr>
        <w:t xml:space="preserve">in </w:t>
      </w:r>
      <w:r>
        <w:rPr>
          <w:rFonts w:ascii="Times New Roman" w:hAnsi="Times New Roman" w:cs="Times New Roman"/>
          <w:sz w:val="24"/>
          <w:szCs w:val="24"/>
        </w:rPr>
        <w:t xml:space="preserve">Lot D on Ethel Street. </w:t>
      </w:r>
      <w:r w:rsidR="00951391">
        <w:rPr>
          <w:rFonts w:ascii="Times New Roman" w:hAnsi="Times New Roman" w:cs="Times New Roman"/>
          <w:sz w:val="24"/>
          <w:szCs w:val="24"/>
        </w:rPr>
        <w:t xml:space="preserve">The selection of plants are mostly drought tolerant. </w:t>
      </w:r>
    </w:p>
    <w:p w:rsidR="00EF11B5" w:rsidRDefault="00EF11B5" w:rsidP="00EF11B5">
      <w:pPr>
        <w:pStyle w:val="ListParagraph"/>
        <w:numPr>
          <w:ilvl w:val="1"/>
          <w:numId w:val="5"/>
        </w:numPr>
        <w:rPr>
          <w:rFonts w:ascii="Times New Roman" w:hAnsi="Times New Roman" w:cs="Times New Roman"/>
          <w:sz w:val="24"/>
          <w:szCs w:val="24"/>
        </w:rPr>
      </w:pPr>
      <w:r w:rsidRPr="00770A0F">
        <w:rPr>
          <w:rFonts w:ascii="Times New Roman" w:hAnsi="Times New Roman" w:cs="Times New Roman"/>
          <w:b/>
          <w:sz w:val="24"/>
          <w:szCs w:val="24"/>
        </w:rPr>
        <w:t>Valley Academic and Cultural Center (“VACC”) Project</w:t>
      </w:r>
      <w:r w:rsidRPr="00770A0F">
        <w:rPr>
          <w:rFonts w:ascii="Times New Roman" w:hAnsi="Times New Roman" w:cs="Times New Roman"/>
          <w:sz w:val="24"/>
          <w:szCs w:val="24"/>
        </w:rPr>
        <w:t xml:space="preserve">- </w:t>
      </w:r>
      <w:r w:rsidR="00951391">
        <w:rPr>
          <w:rFonts w:ascii="Times New Roman" w:hAnsi="Times New Roman" w:cs="Times New Roman"/>
          <w:sz w:val="24"/>
          <w:szCs w:val="24"/>
        </w:rPr>
        <w:t xml:space="preserve">there has been a lot of work in </w:t>
      </w:r>
      <w:r>
        <w:rPr>
          <w:rFonts w:ascii="Times New Roman" w:hAnsi="Times New Roman" w:cs="Times New Roman"/>
          <w:sz w:val="24"/>
          <w:szCs w:val="24"/>
        </w:rPr>
        <w:t xml:space="preserve">the East </w:t>
      </w:r>
      <w:r w:rsidRPr="00EF11B5">
        <w:rPr>
          <w:rFonts w:ascii="Times New Roman" w:hAnsi="Times New Roman" w:cs="Times New Roman"/>
          <w:sz w:val="24"/>
          <w:szCs w:val="24"/>
        </w:rPr>
        <w:t xml:space="preserve">side </w:t>
      </w:r>
      <w:r w:rsidR="005B5204">
        <w:rPr>
          <w:rFonts w:ascii="Times New Roman" w:hAnsi="Times New Roman" w:cs="Times New Roman"/>
          <w:sz w:val="24"/>
          <w:szCs w:val="24"/>
        </w:rPr>
        <w:t xml:space="preserve">of </w:t>
      </w:r>
      <w:r w:rsidRPr="00EF11B5">
        <w:rPr>
          <w:rFonts w:ascii="Times New Roman" w:hAnsi="Times New Roman" w:cs="Times New Roman"/>
          <w:sz w:val="24"/>
          <w:szCs w:val="24"/>
        </w:rPr>
        <w:t xml:space="preserve">the building that is </w:t>
      </w:r>
      <w:r w:rsidR="005B5204">
        <w:rPr>
          <w:rFonts w:ascii="Times New Roman" w:hAnsi="Times New Roman" w:cs="Times New Roman"/>
          <w:sz w:val="24"/>
          <w:szCs w:val="24"/>
        </w:rPr>
        <w:t>two</w:t>
      </w:r>
      <w:r w:rsidRPr="00EF11B5">
        <w:rPr>
          <w:rFonts w:ascii="Times New Roman" w:hAnsi="Times New Roman" w:cs="Times New Roman"/>
          <w:sz w:val="24"/>
          <w:szCs w:val="24"/>
        </w:rPr>
        <w:t xml:space="preserve"> stories starting at ground level. Over the last </w:t>
      </w:r>
      <w:r w:rsidR="00951391">
        <w:rPr>
          <w:rFonts w:ascii="Times New Roman" w:hAnsi="Times New Roman" w:cs="Times New Roman"/>
          <w:sz w:val="24"/>
          <w:szCs w:val="24"/>
        </w:rPr>
        <w:t xml:space="preserve">few </w:t>
      </w:r>
      <w:r w:rsidRPr="00EF11B5">
        <w:rPr>
          <w:rFonts w:ascii="Times New Roman" w:hAnsi="Times New Roman" w:cs="Times New Roman"/>
          <w:sz w:val="24"/>
          <w:szCs w:val="24"/>
        </w:rPr>
        <w:t xml:space="preserve">months, </w:t>
      </w:r>
      <w:r w:rsidR="00951391">
        <w:rPr>
          <w:rFonts w:ascii="Times New Roman" w:hAnsi="Times New Roman" w:cs="Times New Roman"/>
          <w:sz w:val="24"/>
          <w:szCs w:val="24"/>
        </w:rPr>
        <w:t xml:space="preserve">the crew has been working </w:t>
      </w:r>
      <w:r w:rsidRPr="00EF11B5">
        <w:rPr>
          <w:rFonts w:ascii="Times New Roman" w:hAnsi="Times New Roman" w:cs="Times New Roman"/>
          <w:sz w:val="24"/>
          <w:szCs w:val="24"/>
        </w:rPr>
        <w:t xml:space="preserve">on the basement. </w:t>
      </w:r>
      <w:r w:rsidR="005B5204">
        <w:rPr>
          <w:rFonts w:ascii="Times New Roman" w:hAnsi="Times New Roman" w:cs="Times New Roman"/>
          <w:sz w:val="24"/>
          <w:szCs w:val="24"/>
        </w:rPr>
        <w:t>A</w:t>
      </w:r>
      <w:r w:rsidRPr="00EF11B5">
        <w:rPr>
          <w:rFonts w:ascii="Times New Roman" w:hAnsi="Times New Roman" w:cs="Times New Roman"/>
          <w:sz w:val="24"/>
          <w:szCs w:val="24"/>
        </w:rPr>
        <w:t xml:space="preserve">ll the basement walls </w:t>
      </w:r>
      <w:r w:rsidR="005B5204">
        <w:rPr>
          <w:rFonts w:ascii="Times New Roman" w:hAnsi="Times New Roman" w:cs="Times New Roman"/>
          <w:sz w:val="24"/>
          <w:szCs w:val="24"/>
        </w:rPr>
        <w:t xml:space="preserve">are almost </w:t>
      </w:r>
      <w:r w:rsidRPr="00EF11B5">
        <w:rPr>
          <w:rFonts w:ascii="Times New Roman" w:hAnsi="Times New Roman" w:cs="Times New Roman"/>
          <w:sz w:val="24"/>
          <w:szCs w:val="24"/>
        </w:rPr>
        <w:t xml:space="preserve">done and </w:t>
      </w:r>
      <w:r w:rsidR="00951391">
        <w:rPr>
          <w:rFonts w:ascii="Times New Roman" w:hAnsi="Times New Roman" w:cs="Times New Roman"/>
          <w:sz w:val="24"/>
          <w:szCs w:val="24"/>
        </w:rPr>
        <w:t xml:space="preserve">in </w:t>
      </w:r>
      <w:r w:rsidRPr="00EF11B5">
        <w:rPr>
          <w:rFonts w:ascii="Times New Roman" w:hAnsi="Times New Roman" w:cs="Times New Roman"/>
          <w:sz w:val="24"/>
          <w:szCs w:val="24"/>
        </w:rPr>
        <w:t>the next few weeks</w:t>
      </w:r>
      <w:r w:rsidR="00951391">
        <w:rPr>
          <w:rFonts w:ascii="Times New Roman" w:hAnsi="Times New Roman" w:cs="Times New Roman"/>
          <w:sz w:val="24"/>
          <w:szCs w:val="24"/>
        </w:rPr>
        <w:t>, they w</w:t>
      </w:r>
      <w:r w:rsidRPr="00EF11B5">
        <w:rPr>
          <w:rFonts w:ascii="Times New Roman" w:hAnsi="Times New Roman" w:cs="Times New Roman"/>
          <w:sz w:val="24"/>
          <w:szCs w:val="24"/>
        </w:rPr>
        <w:t xml:space="preserve">ill be sealing the basement. </w:t>
      </w:r>
    </w:p>
    <w:p w:rsidR="008C0F07" w:rsidRDefault="005B5204" w:rsidP="008C0F07">
      <w:pPr>
        <w:pStyle w:val="ListParagraph"/>
        <w:numPr>
          <w:ilvl w:val="1"/>
          <w:numId w:val="5"/>
        </w:numPr>
        <w:rPr>
          <w:rFonts w:ascii="Times New Roman" w:hAnsi="Times New Roman" w:cs="Times New Roman"/>
          <w:sz w:val="24"/>
          <w:szCs w:val="24"/>
        </w:rPr>
      </w:pPr>
      <w:r>
        <w:rPr>
          <w:rFonts w:ascii="Times New Roman" w:hAnsi="Times New Roman" w:cs="Times New Roman"/>
          <w:b/>
          <w:sz w:val="24"/>
          <w:szCs w:val="24"/>
        </w:rPr>
        <w:t xml:space="preserve">Campus Wide </w:t>
      </w:r>
      <w:r w:rsidR="008C0F07" w:rsidRPr="00770A0F">
        <w:rPr>
          <w:rFonts w:ascii="Times New Roman" w:hAnsi="Times New Roman" w:cs="Times New Roman"/>
          <w:b/>
          <w:sz w:val="24"/>
          <w:szCs w:val="24"/>
        </w:rPr>
        <w:t>ADA Project</w:t>
      </w:r>
      <w:r w:rsidR="008C0F07" w:rsidRPr="00770A0F">
        <w:rPr>
          <w:rFonts w:ascii="Times New Roman" w:hAnsi="Times New Roman" w:cs="Times New Roman"/>
          <w:sz w:val="24"/>
          <w:szCs w:val="24"/>
        </w:rPr>
        <w:t xml:space="preserve"> – </w:t>
      </w:r>
      <w:r w:rsidR="008C0F07">
        <w:rPr>
          <w:rFonts w:ascii="Times New Roman" w:hAnsi="Times New Roman" w:cs="Times New Roman"/>
          <w:sz w:val="24"/>
          <w:szCs w:val="24"/>
        </w:rPr>
        <w:t xml:space="preserve">Three quarters of the project has been approved by the DSA. There is one more project still in DSA. </w:t>
      </w:r>
    </w:p>
    <w:p w:rsidR="007E0693" w:rsidRDefault="007E0693" w:rsidP="007E0693">
      <w:pPr>
        <w:pStyle w:val="ListParagraph"/>
        <w:numPr>
          <w:ilvl w:val="1"/>
          <w:numId w:val="5"/>
        </w:numPr>
        <w:rPr>
          <w:rFonts w:ascii="Times New Roman" w:hAnsi="Times New Roman" w:cs="Times New Roman"/>
          <w:sz w:val="24"/>
          <w:szCs w:val="24"/>
        </w:rPr>
      </w:pPr>
      <w:r w:rsidRPr="00770A0F">
        <w:rPr>
          <w:rFonts w:ascii="Times New Roman" w:hAnsi="Times New Roman" w:cs="Times New Roman"/>
          <w:b/>
          <w:sz w:val="24"/>
          <w:szCs w:val="24"/>
        </w:rPr>
        <w:t>Central Plant</w:t>
      </w:r>
      <w:r w:rsidRPr="00770A0F">
        <w:rPr>
          <w:rFonts w:ascii="Times New Roman" w:hAnsi="Times New Roman" w:cs="Times New Roman"/>
          <w:sz w:val="24"/>
          <w:szCs w:val="24"/>
        </w:rPr>
        <w:t xml:space="preserve"> – This project </w:t>
      </w:r>
      <w:r>
        <w:rPr>
          <w:rFonts w:ascii="Times New Roman" w:hAnsi="Times New Roman" w:cs="Times New Roman"/>
          <w:sz w:val="24"/>
          <w:szCs w:val="24"/>
        </w:rPr>
        <w:t>includes upgrading the central plan</w:t>
      </w:r>
      <w:r w:rsidR="00951391">
        <w:rPr>
          <w:rFonts w:ascii="Times New Roman" w:hAnsi="Times New Roman" w:cs="Times New Roman"/>
          <w:sz w:val="24"/>
          <w:szCs w:val="24"/>
        </w:rPr>
        <w:t>t building and tunnels underground.</w:t>
      </w:r>
    </w:p>
    <w:p w:rsidR="005B5204" w:rsidRDefault="005B5204" w:rsidP="007E069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We have the program reserve </w:t>
      </w:r>
      <w:r w:rsidR="00951391">
        <w:rPr>
          <w:rFonts w:ascii="Times New Roman" w:hAnsi="Times New Roman" w:cs="Times New Roman"/>
          <w:sz w:val="24"/>
          <w:szCs w:val="24"/>
        </w:rPr>
        <w:t xml:space="preserve">funds </w:t>
      </w:r>
      <w:r>
        <w:rPr>
          <w:rFonts w:ascii="Times New Roman" w:hAnsi="Times New Roman" w:cs="Times New Roman"/>
          <w:sz w:val="24"/>
          <w:szCs w:val="24"/>
        </w:rPr>
        <w:t xml:space="preserve">of $18 million and the funds will be used for the following three projects: </w:t>
      </w:r>
    </w:p>
    <w:p w:rsidR="005B5204" w:rsidRDefault="005B5204" w:rsidP="005B5204">
      <w:pPr>
        <w:pStyle w:val="ListParagraph"/>
        <w:numPr>
          <w:ilvl w:val="2"/>
          <w:numId w:val="5"/>
        </w:numPr>
        <w:rPr>
          <w:rFonts w:ascii="Times New Roman" w:hAnsi="Times New Roman" w:cs="Times New Roman"/>
          <w:sz w:val="24"/>
          <w:szCs w:val="24"/>
        </w:rPr>
      </w:pPr>
      <w:r w:rsidRPr="005B5204">
        <w:rPr>
          <w:rFonts w:ascii="Times New Roman" w:hAnsi="Times New Roman" w:cs="Times New Roman"/>
          <w:sz w:val="24"/>
          <w:szCs w:val="24"/>
        </w:rPr>
        <w:t>Demolition of bungalows</w:t>
      </w:r>
      <w:r>
        <w:rPr>
          <w:rFonts w:ascii="Times New Roman" w:hAnsi="Times New Roman" w:cs="Times New Roman"/>
          <w:sz w:val="24"/>
          <w:szCs w:val="24"/>
        </w:rPr>
        <w:t xml:space="preserve"> on </w:t>
      </w:r>
      <w:r w:rsidR="00951391">
        <w:rPr>
          <w:rFonts w:ascii="Times New Roman" w:hAnsi="Times New Roman" w:cs="Times New Roman"/>
          <w:sz w:val="24"/>
          <w:szCs w:val="24"/>
        </w:rPr>
        <w:t xml:space="preserve">the </w:t>
      </w:r>
      <w:r>
        <w:rPr>
          <w:rFonts w:ascii="Times New Roman" w:hAnsi="Times New Roman" w:cs="Times New Roman"/>
          <w:sz w:val="24"/>
          <w:szCs w:val="24"/>
        </w:rPr>
        <w:t>South end of campus</w:t>
      </w:r>
    </w:p>
    <w:p w:rsidR="005B5204" w:rsidRDefault="005B5204" w:rsidP="005B520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Build p</w:t>
      </w:r>
      <w:r w:rsidRPr="005B5204">
        <w:rPr>
          <w:rFonts w:ascii="Times New Roman" w:hAnsi="Times New Roman" w:cs="Times New Roman"/>
          <w:sz w:val="24"/>
          <w:szCs w:val="24"/>
        </w:rPr>
        <w:t xml:space="preserve">arking </w:t>
      </w:r>
      <w:r>
        <w:rPr>
          <w:rFonts w:ascii="Times New Roman" w:hAnsi="Times New Roman" w:cs="Times New Roman"/>
          <w:sz w:val="24"/>
          <w:szCs w:val="24"/>
        </w:rPr>
        <w:t>lots H &amp; J in place of the bungalows</w:t>
      </w:r>
    </w:p>
    <w:p w:rsidR="005B5204" w:rsidRDefault="005B5204" w:rsidP="005B520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Expand</w:t>
      </w:r>
      <w:r w:rsidR="00951391">
        <w:rPr>
          <w:rFonts w:ascii="Times New Roman" w:hAnsi="Times New Roman" w:cs="Times New Roman"/>
          <w:sz w:val="24"/>
          <w:szCs w:val="24"/>
        </w:rPr>
        <w:t xml:space="preserve"> and modernize</w:t>
      </w:r>
      <w:r>
        <w:rPr>
          <w:rFonts w:ascii="Times New Roman" w:hAnsi="Times New Roman" w:cs="Times New Roman"/>
          <w:sz w:val="24"/>
          <w:szCs w:val="24"/>
        </w:rPr>
        <w:t xml:space="preserve"> the planetarium </w:t>
      </w:r>
    </w:p>
    <w:p w:rsidR="005B5204" w:rsidRDefault="005B5204" w:rsidP="005B5204">
      <w:pPr>
        <w:pStyle w:val="ListParagraph"/>
        <w:ind w:left="1440"/>
        <w:rPr>
          <w:rFonts w:ascii="Times New Roman" w:hAnsi="Times New Roman" w:cs="Times New Roman"/>
          <w:sz w:val="24"/>
          <w:szCs w:val="24"/>
        </w:rPr>
      </w:pPr>
      <w:r>
        <w:rPr>
          <w:rFonts w:ascii="Times New Roman" w:hAnsi="Times New Roman" w:cs="Times New Roman"/>
          <w:sz w:val="24"/>
          <w:szCs w:val="24"/>
        </w:rPr>
        <w:t>Still in the process of getting final estimates and coming up with a</w:t>
      </w:r>
      <w:r w:rsidR="009C4718">
        <w:rPr>
          <w:rFonts w:ascii="Times New Roman" w:hAnsi="Times New Roman" w:cs="Times New Roman"/>
          <w:sz w:val="24"/>
          <w:szCs w:val="24"/>
        </w:rPr>
        <w:t xml:space="preserve"> final scope, which will take </w:t>
      </w:r>
      <w:r>
        <w:rPr>
          <w:rFonts w:ascii="Times New Roman" w:hAnsi="Times New Roman" w:cs="Times New Roman"/>
          <w:sz w:val="24"/>
          <w:szCs w:val="24"/>
        </w:rPr>
        <w:t>months.</w:t>
      </w:r>
    </w:p>
    <w:p w:rsidR="005B5204" w:rsidRDefault="007958D3" w:rsidP="005B520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Measure CC Plans</w:t>
      </w:r>
    </w:p>
    <w:p w:rsidR="007958D3" w:rsidRDefault="009C4718" w:rsidP="005B520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w:t>
      </w:r>
      <w:r w:rsidR="007958D3">
        <w:rPr>
          <w:rFonts w:ascii="Times New Roman" w:hAnsi="Times New Roman" w:cs="Times New Roman"/>
          <w:sz w:val="24"/>
          <w:szCs w:val="24"/>
        </w:rPr>
        <w:t xml:space="preserve"> master planning consultant</w:t>
      </w:r>
      <w:r>
        <w:rPr>
          <w:rFonts w:ascii="Times New Roman" w:hAnsi="Times New Roman" w:cs="Times New Roman"/>
          <w:sz w:val="24"/>
          <w:szCs w:val="24"/>
        </w:rPr>
        <w:t xml:space="preserve"> will need to be hired </w:t>
      </w:r>
      <w:r w:rsidR="007958D3">
        <w:rPr>
          <w:rFonts w:ascii="Times New Roman" w:hAnsi="Times New Roman" w:cs="Times New Roman"/>
          <w:sz w:val="24"/>
          <w:szCs w:val="24"/>
        </w:rPr>
        <w:t xml:space="preserve">to </w:t>
      </w:r>
      <w:r w:rsidR="005B5204">
        <w:rPr>
          <w:rFonts w:ascii="Times New Roman" w:hAnsi="Times New Roman" w:cs="Times New Roman"/>
          <w:sz w:val="24"/>
          <w:szCs w:val="24"/>
        </w:rPr>
        <w:t xml:space="preserve">update </w:t>
      </w:r>
      <w:r>
        <w:rPr>
          <w:rFonts w:ascii="Times New Roman" w:hAnsi="Times New Roman" w:cs="Times New Roman"/>
          <w:sz w:val="24"/>
          <w:szCs w:val="24"/>
        </w:rPr>
        <w:t>the</w:t>
      </w:r>
      <w:r w:rsidR="005B5204">
        <w:rPr>
          <w:rFonts w:ascii="Times New Roman" w:hAnsi="Times New Roman" w:cs="Times New Roman"/>
          <w:sz w:val="24"/>
          <w:szCs w:val="24"/>
        </w:rPr>
        <w:t xml:space="preserve"> master plan. </w:t>
      </w:r>
      <w:r>
        <w:rPr>
          <w:rFonts w:ascii="Times New Roman" w:hAnsi="Times New Roman" w:cs="Times New Roman"/>
          <w:sz w:val="24"/>
          <w:szCs w:val="24"/>
        </w:rPr>
        <w:t xml:space="preserve">The data gathered by the consultants will help </w:t>
      </w:r>
      <w:r w:rsidR="005B5204">
        <w:rPr>
          <w:rFonts w:ascii="Times New Roman" w:hAnsi="Times New Roman" w:cs="Times New Roman"/>
          <w:sz w:val="24"/>
          <w:szCs w:val="24"/>
        </w:rPr>
        <w:t>determine what sort</w:t>
      </w:r>
      <w:r w:rsidR="007958D3">
        <w:rPr>
          <w:rFonts w:ascii="Times New Roman" w:hAnsi="Times New Roman" w:cs="Times New Roman"/>
          <w:sz w:val="24"/>
          <w:szCs w:val="24"/>
        </w:rPr>
        <w:t xml:space="preserve">s of facilities </w:t>
      </w:r>
      <w:r>
        <w:rPr>
          <w:rFonts w:ascii="Times New Roman" w:hAnsi="Times New Roman" w:cs="Times New Roman"/>
          <w:sz w:val="24"/>
          <w:szCs w:val="24"/>
        </w:rPr>
        <w:t>LAVC is</w:t>
      </w:r>
      <w:r w:rsidR="007958D3">
        <w:rPr>
          <w:rFonts w:ascii="Times New Roman" w:hAnsi="Times New Roman" w:cs="Times New Roman"/>
          <w:sz w:val="24"/>
          <w:szCs w:val="24"/>
        </w:rPr>
        <w:t xml:space="preserve"> lacking. This process will take at least a year or more. </w:t>
      </w:r>
    </w:p>
    <w:p w:rsidR="005B5204" w:rsidRDefault="007958D3" w:rsidP="005B520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Campus Center is aging, needs a lot of upgrades and is not ADA complaint. </w:t>
      </w:r>
      <w:r w:rsidRPr="00770A0F">
        <w:rPr>
          <w:rFonts w:ascii="Times New Roman" w:hAnsi="Times New Roman" w:cs="Times New Roman"/>
          <w:sz w:val="24"/>
          <w:szCs w:val="24"/>
        </w:rPr>
        <w:t xml:space="preserve">A remodel is not the best value </w:t>
      </w:r>
      <w:r>
        <w:rPr>
          <w:rFonts w:ascii="Times New Roman" w:hAnsi="Times New Roman" w:cs="Times New Roman"/>
          <w:sz w:val="24"/>
          <w:szCs w:val="24"/>
        </w:rPr>
        <w:t>as it would cost $30 million just for the basement and first floor only. A brand new building is estimated to cost around $50 million. The plan would be to knock down the Theater Arts building and build the new Campus Center in that lot.</w:t>
      </w:r>
    </w:p>
    <w:p w:rsidR="007958D3" w:rsidRPr="005B5204" w:rsidRDefault="007958D3" w:rsidP="005B520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Plan to knock down the one story</w:t>
      </w:r>
      <w:r w:rsidR="009C4718">
        <w:rPr>
          <w:rFonts w:ascii="Times New Roman" w:hAnsi="Times New Roman" w:cs="Times New Roman"/>
          <w:sz w:val="24"/>
          <w:szCs w:val="24"/>
        </w:rPr>
        <w:t xml:space="preserve"> buildings in the </w:t>
      </w:r>
      <w:r>
        <w:rPr>
          <w:rFonts w:ascii="Times New Roman" w:hAnsi="Times New Roman" w:cs="Times New Roman"/>
          <w:sz w:val="24"/>
          <w:szCs w:val="24"/>
        </w:rPr>
        <w:t>North</w:t>
      </w:r>
      <w:r w:rsidR="009C4718">
        <w:rPr>
          <w:rFonts w:ascii="Times New Roman" w:hAnsi="Times New Roman" w:cs="Times New Roman"/>
          <w:sz w:val="24"/>
          <w:szCs w:val="24"/>
        </w:rPr>
        <w:t xml:space="preserve">west </w:t>
      </w:r>
      <w:r>
        <w:rPr>
          <w:rFonts w:ascii="Times New Roman" w:hAnsi="Times New Roman" w:cs="Times New Roman"/>
          <w:sz w:val="24"/>
          <w:szCs w:val="24"/>
        </w:rPr>
        <w:t xml:space="preserve">corner </w:t>
      </w:r>
      <w:r w:rsidR="009C4718">
        <w:rPr>
          <w:rFonts w:ascii="Times New Roman" w:hAnsi="Times New Roman" w:cs="Times New Roman"/>
          <w:sz w:val="24"/>
          <w:szCs w:val="24"/>
        </w:rPr>
        <w:t xml:space="preserve">of campus </w:t>
      </w:r>
      <w:r>
        <w:rPr>
          <w:rFonts w:ascii="Times New Roman" w:hAnsi="Times New Roman" w:cs="Times New Roman"/>
          <w:sz w:val="24"/>
          <w:szCs w:val="24"/>
        </w:rPr>
        <w:t xml:space="preserve">(Environmental Science, Math, Engineering, Humanities, etc.) that have been around for almost 70 years. Build in its place, two new multi-story buildings. </w:t>
      </w:r>
    </w:p>
    <w:p w:rsidR="00820569" w:rsidRPr="007958D3" w:rsidRDefault="00820569" w:rsidP="000E11E4">
      <w:pPr>
        <w:pStyle w:val="Heading1"/>
      </w:pPr>
      <w:r w:rsidRPr="007958D3">
        <w:t xml:space="preserve">Items from the Floor </w:t>
      </w:r>
    </w:p>
    <w:p w:rsidR="00820569" w:rsidRPr="007958D3" w:rsidRDefault="009C4718" w:rsidP="007958D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committee</w:t>
      </w:r>
      <w:r w:rsidR="00820569" w:rsidRPr="007958D3">
        <w:rPr>
          <w:rFonts w:ascii="Times New Roman" w:hAnsi="Times New Roman" w:cs="Times New Roman"/>
          <w:sz w:val="24"/>
          <w:szCs w:val="24"/>
        </w:rPr>
        <w:t xml:space="preserve"> will sign the bylaws in September</w:t>
      </w:r>
      <w:r w:rsidR="007958D3" w:rsidRPr="007958D3">
        <w:rPr>
          <w:rFonts w:ascii="Times New Roman" w:hAnsi="Times New Roman" w:cs="Times New Roman"/>
          <w:sz w:val="24"/>
          <w:szCs w:val="24"/>
        </w:rPr>
        <w:t xml:space="preserve"> 2017.</w:t>
      </w:r>
    </w:p>
    <w:p w:rsidR="007958D3" w:rsidRDefault="007958D3" w:rsidP="007958D3">
      <w:pPr>
        <w:pStyle w:val="ListParagraph"/>
        <w:numPr>
          <w:ilvl w:val="0"/>
          <w:numId w:val="5"/>
        </w:numPr>
        <w:rPr>
          <w:rFonts w:ascii="Times New Roman" w:hAnsi="Times New Roman" w:cs="Times New Roman"/>
          <w:sz w:val="24"/>
          <w:szCs w:val="24"/>
        </w:rPr>
      </w:pPr>
      <w:r w:rsidRPr="007958D3">
        <w:rPr>
          <w:rFonts w:ascii="Times New Roman" w:hAnsi="Times New Roman" w:cs="Times New Roman"/>
          <w:sz w:val="24"/>
          <w:szCs w:val="24"/>
        </w:rPr>
        <w:t xml:space="preserve">Discussion about possibly changing meeting </w:t>
      </w:r>
      <w:r>
        <w:rPr>
          <w:rFonts w:ascii="Times New Roman" w:hAnsi="Times New Roman" w:cs="Times New Roman"/>
          <w:sz w:val="24"/>
          <w:szCs w:val="24"/>
        </w:rPr>
        <w:t xml:space="preserve">time or </w:t>
      </w:r>
      <w:r w:rsidR="009C4718">
        <w:rPr>
          <w:rFonts w:ascii="Times New Roman" w:hAnsi="Times New Roman" w:cs="Times New Roman"/>
          <w:sz w:val="24"/>
          <w:szCs w:val="24"/>
        </w:rPr>
        <w:t>days took place</w:t>
      </w:r>
      <w:r>
        <w:rPr>
          <w:rFonts w:ascii="Times New Roman" w:hAnsi="Times New Roman" w:cs="Times New Roman"/>
          <w:sz w:val="24"/>
          <w:szCs w:val="24"/>
        </w:rPr>
        <w:t>. The committee decided to keep the same schedule for now</w:t>
      </w:r>
      <w:r w:rsidR="00957E1D">
        <w:rPr>
          <w:rFonts w:ascii="Times New Roman" w:hAnsi="Times New Roman" w:cs="Times New Roman"/>
          <w:sz w:val="24"/>
          <w:szCs w:val="24"/>
        </w:rPr>
        <w:t xml:space="preserve"> and hold off on changing it. </w:t>
      </w:r>
    </w:p>
    <w:p w:rsidR="00D614B9" w:rsidRDefault="00957E1D" w:rsidP="007958D3">
      <w:pPr>
        <w:pStyle w:val="ListParagraph"/>
        <w:numPr>
          <w:ilvl w:val="0"/>
          <w:numId w:val="5"/>
        </w:numPr>
        <w:rPr>
          <w:rFonts w:ascii="Times New Roman" w:hAnsi="Times New Roman" w:cs="Times New Roman"/>
          <w:sz w:val="24"/>
          <w:szCs w:val="24"/>
        </w:rPr>
      </w:pPr>
      <w:r w:rsidRPr="00D614B9">
        <w:rPr>
          <w:rFonts w:ascii="Times New Roman" w:hAnsi="Times New Roman" w:cs="Times New Roman"/>
          <w:sz w:val="24"/>
          <w:szCs w:val="24"/>
        </w:rPr>
        <w:t>Carlos Ferreyra asked Mark Strauss about the sidewalks on Oxnard Street. The sidewalks</w:t>
      </w:r>
      <w:r w:rsidR="00D614B9" w:rsidRPr="00D614B9">
        <w:rPr>
          <w:rFonts w:ascii="Times New Roman" w:hAnsi="Times New Roman" w:cs="Times New Roman"/>
          <w:sz w:val="24"/>
          <w:szCs w:val="24"/>
        </w:rPr>
        <w:t xml:space="preserve"> </w:t>
      </w:r>
      <w:r w:rsidR="009C4718">
        <w:rPr>
          <w:rFonts w:ascii="Times New Roman" w:hAnsi="Times New Roman" w:cs="Times New Roman"/>
          <w:sz w:val="24"/>
          <w:szCs w:val="24"/>
        </w:rPr>
        <w:t xml:space="preserve">have been popping out, but it has been determined that they </w:t>
      </w:r>
      <w:r w:rsidR="00D614B9" w:rsidRPr="00D614B9">
        <w:rPr>
          <w:rFonts w:ascii="Times New Roman" w:hAnsi="Times New Roman" w:cs="Times New Roman"/>
          <w:sz w:val="24"/>
          <w:szCs w:val="24"/>
        </w:rPr>
        <w:t xml:space="preserve">are </w:t>
      </w:r>
      <w:r w:rsidR="00D614B9">
        <w:rPr>
          <w:rFonts w:ascii="Times New Roman" w:hAnsi="Times New Roman" w:cs="Times New Roman"/>
          <w:sz w:val="24"/>
          <w:szCs w:val="24"/>
        </w:rPr>
        <w:t xml:space="preserve">the </w:t>
      </w:r>
      <w:r w:rsidR="009C4718">
        <w:rPr>
          <w:rFonts w:ascii="Times New Roman" w:hAnsi="Times New Roman" w:cs="Times New Roman"/>
          <w:sz w:val="24"/>
          <w:szCs w:val="24"/>
        </w:rPr>
        <w:t>property of the city.</w:t>
      </w:r>
    </w:p>
    <w:p w:rsidR="00957E1D" w:rsidRDefault="00957E1D" w:rsidP="007958D3">
      <w:pPr>
        <w:pStyle w:val="ListParagraph"/>
        <w:numPr>
          <w:ilvl w:val="0"/>
          <w:numId w:val="5"/>
        </w:numPr>
        <w:rPr>
          <w:rFonts w:ascii="Times New Roman" w:hAnsi="Times New Roman" w:cs="Times New Roman"/>
          <w:sz w:val="24"/>
          <w:szCs w:val="24"/>
        </w:rPr>
      </w:pPr>
      <w:r w:rsidRPr="00D614B9">
        <w:rPr>
          <w:rFonts w:ascii="Times New Roman" w:hAnsi="Times New Roman" w:cs="Times New Roman"/>
          <w:sz w:val="24"/>
          <w:szCs w:val="24"/>
        </w:rPr>
        <w:t xml:space="preserve">A request was made for a list of awards </w:t>
      </w:r>
      <w:r w:rsidR="00D614B9">
        <w:rPr>
          <w:rFonts w:ascii="Times New Roman" w:hAnsi="Times New Roman" w:cs="Times New Roman"/>
          <w:sz w:val="24"/>
          <w:szCs w:val="24"/>
        </w:rPr>
        <w:t>LAVC</w:t>
      </w:r>
      <w:r w:rsidRPr="00D614B9">
        <w:rPr>
          <w:rFonts w:ascii="Times New Roman" w:hAnsi="Times New Roman" w:cs="Times New Roman"/>
          <w:sz w:val="24"/>
          <w:szCs w:val="24"/>
        </w:rPr>
        <w:t xml:space="preserve"> buildings have </w:t>
      </w:r>
      <w:r w:rsidR="009C4718">
        <w:rPr>
          <w:rFonts w:ascii="Times New Roman" w:hAnsi="Times New Roman" w:cs="Times New Roman"/>
          <w:sz w:val="24"/>
          <w:szCs w:val="24"/>
        </w:rPr>
        <w:t>received (see below).</w:t>
      </w:r>
      <w:r w:rsidRPr="00D614B9">
        <w:rPr>
          <w:rFonts w:ascii="Times New Roman" w:hAnsi="Times New Roman" w:cs="Times New Roman"/>
          <w:sz w:val="24"/>
          <w:szCs w:val="24"/>
        </w:rPr>
        <w:t xml:space="preserve"> </w:t>
      </w:r>
    </w:p>
    <w:tbl>
      <w:tblPr>
        <w:tblW w:w="95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Building Awards"/>
      </w:tblPr>
      <w:tblGrid>
        <w:gridCol w:w="9570"/>
      </w:tblGrid>
      <w:tr w:rsidR="00117196" w:rsidTr="0094315F">
        <w:tblPrEx>
          <w:tblCellMar>
            <w:top w:w="0" w:type="dxa"/>
            <w:bottom w:w="0" w:type="dxa"/>
          </w:tblCellMar>
        </w:tblPrEx>
        <w:trPr>
          <w:trHeight w:val="4980"/>
          <w:tblHeader/>
        </w:trPr>
        <w:tc>
          <w:tcPr>
            <w:tcW w:w="9570" w:type="dxa"/>
            <w:vAlign w:val="center"/>
          </w:tcPr>
          <w:p w:rsidR="00117196" w:rsidRPr="00117196" w:rsidRDefault="00117196" w:rsidP="00117196">
            <w:pPr>
              <w:spacing w:after="0"/>
              <w:rPr>
                <w:b/>
                <w14:textOutline w14:w="9525" w14:cap="rnd" w14:cmpd="sng" w14:algn="ctr">
                  <w14:noFill/>
                  <w14:prstDash w14:val="solid"/>
                  <w14:bevel/>
                </w14:textOutline>
              </w:rPr>
            </w:pPr>
            <w:r w:rsidRPr="00117196">
              <w:rPr>
                <w:b/>
                <w14:textOutline w14:w="9525" w14:cap="rnd" w14:cmpd="sng" w14:algn="ctr">
                  <w14:noFill/>
                  <w14:prstDash w14:val="solid"/>
                  <w14:bevel/>
                </w14:textOutline>
              </w:rPr>
              <w:t>ALLIED HEALTH &amp; SCIENCES CENTER</w:t>
            </w:r>
          </w:p>
          <w:p w:rsidR="00117196" w:rsidRPr="00117196" w:rsidRDefault="00117196" w:rsidP="0094315F">
            <w:pPr>
              <w:pStyle w:val="ListParagraph"/>
              <w:numPr>
                <w:ilvl w:val="0"/>
                <w:numId w:val="11"/>
              </w:numPr>
              <w:spacing w:after="240" w:line="240" w:lineRule="auto"/>
              <w:contextualSpacing w:val="0"/>
              <w:rPr>
                <w:bCs/>
                <w14:textOutline w14:w="9525" w14:cap="rnd" w14:cmpd="sng" w14:algn="ctr">
                  <w14:noFill/>
                  <w14:prstDash w14:val="solid"/>
                  <w14:bevel/>
                </w14:textOutline>
              </w:rPr>
            </w:pPr>
            <w:r w:rsidRPr="00117196">
              <w:rPr>
                <w:bCs/>
                <w14:textOutline w14:w="9525" w14:cap="rnd" w14:cmpd="sng" w14:algn="ctr">
                  <w14:noFill/>
                  <w14:prstDash w14:val="solid"/>
                  <w14:bevel/>
                </w14:textOutline>
              </w:rPr>
              <w:t>2009 Green California Leadership Award in the category of "Green Building"</w:t>
            </w:r>
          </w:p>
          <w:p w:rsidR="00117196" w:rsidRPr="00117196" w:rsidRDefault="00117196" w:rsidP="0094315F">
            <w:pPr>
              <w:spacing w:after="0"/>
              <w:rPr>
                <w:b/>
                <w14:textOutline w14:w="9525" w14:cap="rnd" w14:cmpd="sng" w14:algn="ctr">
                  <w14:noFill/>
                  <w14:prstDash w14:val="solid"/>
                  <w14:bevel/>
                </w14:textOutline>
              </w:rPr>
            </w:pPr>
            <w:r w:rsidRPr="00117196">
              <w:rPr>
                <w:b/>
                <w14:textOutline w14:w="9525" w14:cap="rnd" w14:cmpd="sng" w14:algn="ctr">
                  <w14:noFill/>
                  <w14:prstDash w14:val="solid"/>
                  <w14:bevel/>
                </w14:textOutline>
              </w:rPr>
              <w:t>COMMUNITY SERVICES CENTER</w:t>
            </w:r>
          </w:p>
          <w:p w:rsidR="00117196" w:rsidRPr="00117196" w:rsidRDefault="00117196" w:rsidP="0094315F">
            <w:pPr>
              <w:pStyle w:val="ListParagraph"/>
              <w:numPr>
                <w:ilvl w:val="0"/>
                <w:numId w:val="11"/>
              </w:numPr>
              <w:spacing w:after="0" w:line="240" w:lineRule="auto"/>
              <w:contextualSpacing w:val="0"/>
              <w:rPr>
                <w:rFonts w:ascii="Helvetica" w:hAnsi="Helvetica" w:cs="Helvetica"/>
                <w:color w:val="008000"/>
                <w:sz w:val="20"/>
                <w:szCs w:val="20"/>
                <w:shd w:val="clear" w:color="auto" w:fill="FFFFFF"/>
                <w14:textOutline w14:w="9525" w14:cap="rnd" w14:cmpd="sng" w14:algn="ctr">
                  <w14:noFill/>
                  <w14:prstDash w14:val="solid"/>
                  <w14:bevel/>
                </w14:textOutline>
              </w:rPr>
            </w:pPr>
            <w:hyperlink r:id="rId10" w:history="1">
              <w:r w:rsidRPr="00117196">
                <w:rPr>
                  <w:rStyle w:val="Hyperlink"/>
                  <w:rFonts w:ascii="Helvetica" w:hAnsi="Helvetica" w:cs="Helvetica"/>
                  <w:b/>
                  <w:bCs/>
                  <w:color w:val="018821"/>
                  <w:sz w:val="20"/>
                  <w:szCs w:val="20"/>
                  <w:shd w:val="clear" w:color="auto" w:fill="FFFFFF"/>
                  <w14:textOutline w14:w="9525" w14:cap="rnd" w14:cmpd="sng" w14:algn="ctr">
                    <w14:noFill/>
                    <w14:prstDash w14:val="solid"/>
                    <w14:bevel/>
                  </w14:textOutline>
                </w:rPr>
                <w:t>2016 San Fernando Valley Business Journal Commerical Real Estate Silver Award for Public Project</w:t>
              </w:r>
            </w:hyperlink>
            <w:r w:rsidRPr="00117196">
              <w:rPr>
                <w:rFonts w:ascii="Helvetica" w:hAnsi="Helvetica" w:cs="Helvetica"/>
                <w:color w:val="777777"/>
                <w:sz w:val="20"/>
                <w:szCs w:val="20"/>
                <w:shd w:val="clear" w:color="auto" w:fill="FFFFFF"/>
                <w14:textOutline w14:w="9525" w14:cap="rnd" w14:cmpd="sng" w14:algn="ctr">
                  <w14:noFill/>
                  <w14:prstDash w14:val="solid"/>
                  <w14:bevel/>
                </w14:textOutline>
              </w:rPr>
              <w:t> </w:t>
            </w:r>
            <w:r w:rsidRPr="00117196">
              <w:rPr>
                <w:color w:val="008000"/>
                <w14:textOutline w14:w="9525" w14:cap="rnd" w14:cmpd="sng" w14:algn="ctr">
                  <w14:noFill/>
                  <w14:prstDash w14:val="solid"/>
                  <w14:bevel/>
                </w14:textOutline>
              </w:rPr>
              <w:t xml:space="preserve"> </w:t>
            </w:r>
          </w:p>
          <w:p w:rsidR="00117196" w:rsidRPr="00117196" w:rsidRDefault="00117196" w:rsidP="0094315F">
            <w:pPr>
              <w:pStyle w:val="ListParagraph"/>
              <w:numPr>
                <w:ilvl w:val="0"/>
                <w:numId w:val="11"/>
              </w:numPr>
              <w:spacing w:after="240" w:line="240" w:lineRule="auto"/>
              <w:contextualSpacing w:val="0"/>
              <w:rPr>
                <w:rFonts w:ascii="Helvetica" w:hAnsi="Helvetica" w:cs="Helvetica"/>
                <w:color w:val="008000"/>
                <w:sz w:val="20"/>
                <w:szCs w:val="20"/>
                <w:shd w:val="clear" w:color="auto" w:fill="FFFFFF"/>
                <w14:textOutline w14:w="9525" w14:cap="rnd" w14:cmpd="sng" w14:algn="ctr">
                  <w14:noFill/>
                  <w14:prstDash w14:val="solid"/>
                  <w14:bevel/>
                </w14:textOutline>
              </w:rPr>
            </w:pPr>
            <w:hyperlink r:id="rId11" w:history="1">
              <w:r w:rsidRPr="00117196">
                <w:rPr>
                  <w:rStyle w:val="Hyperlink"/>
                  <w:rFonts w:ascii="Helvetica" w:hAnsi="Helvetica" w:cs="Helvetica"/>
                  <w:b/>
                  <w:bCs/>
                  <w:color w:val="008000"/>
                  <w:sz w:val="20"/>
                  <w:szCs w:val="20"/>
                  <w:shd w:val="clear" w:color="auto" w:fill="FFFFFF"/>
                  <w14:textOutline w14:w="9525" w14:cap="rnd" w14:cmpd="sng" w14:algn="ctr">
                    <w14:noFill/>
                    <w14:prstDash w14:val="solid"/>
                    <w14:bevel/>
                  </w14:textOutline>
                </w:rPr>
                <w:t>2016 American Institute of Architects, San Fernando Valley Chapter (AIA SFV) Design Citation Award</w:t>
              </w:r>
            </w:hyperlink>
          </w:p>
          <w:p w:rsidR="00117196" w:rsidRPr="00117196" w:rsidRDefault="00117196" w:rsidP="0094315F">
            <w:pPr>
              <w:spacing w:after="240"/>
              <w:rPr>
                <w:b/>
                <w14:textOutline w14:w="9525" w14:cap="rnd" w14:cmpd="sng" w14:algn="ctr">
                  <w14:noFill/>
                  <w14:prstDash w14:val="solid"/>
                  <w14:bevel/>
                </w14:textOutline>
              </w:rPr>
            </w:pPr>
            <w:r w:rsidRPr="00117196">
              <w:rPr>
                <w:b/>
                <w14:textOutline w14:w="9525" w14:cap="rnd" w14:cmpd="sng" w14:algn="ctr">
                  <w14:noFill/>
                  <w14:prstDash w14:val="solid"/>
                  <w14:bevel/>
                </w14:textOutline>
              </w:rPr>
              <w:t>STUDENT UNION (a.k.a. Monarch Center project)</w:t>
            </w:r>
          </w:p>
          <w:p w:rsidR="00117196" w:rsidRPr="00117196" w:rsidRDefault="00117196" w:rsidP="00117196">
            <w:pPr>
              <w:numPr>
                <w:ilvl w:val="0"/>
                <w:numId w:val="11"/>
              </w:numPr>
              <w:shd w:val="clear" w:color="auto" w:fill="FFFFFF"/>
              <w:spacing w:after="0" w:line="293" w:lineRule="atLeast"/>
              <w:ind w:right="300"/>
              <w:rPr>
                <w:rFonts w:ascii="Helvetica" w:hAnsi="Helvetica" w:cs="Helvetica"/>
                <w:color w:val="777777"/>
                <w:sz w:val="20"/>
                <w:szCs w:val="20"/>
                <w14:textOutline w14:w="9525" w14:cap="rnd" w14:cmpd="sng" w14:algn="ctr">
                  <w14:noFill/>
                  <w14:prstDash w14:val="solid"/>
                  <w14:bevel/>
                </w14:textOutline>
              </w:rPr>
            </w:pPr>
            <w:hyperlink r:id="rId12" w:history="1">
              <w:r w:rsidRPr="00117196">
                <w:rPr>
                  <w:rStyle w:val="Hyperlink"/>
                  <w:rFonts w:ascii="Helvetica" w:hAnsi="Helvetica" w:cs="Helvetica"/>
                  <w:b/>
                  <w:bCs/>
                  <w:color w:val="018821"/>
                  <w:sz w:val="20"/>
                  <w:szCs w:val="20"/>
                  <w14:textOutline w14:w="9525" w14:cap="rnd" w14:cmpd="sng" w14:algn="ctr">
                    <w14:noFill/>
                    <w14:prstDash w14:val="solid"/>
                    <w14:bevel/>
                  </w14:textOutline>
                </w:rPr>
                <w:t>2016 Award of Merit in the Higher Education/Research category for Southern California from Engineering News Record (ENR) California</w:t>
              </w:r>
            </w:hyperlink>
          </w:p>
          <w:p w:rsidR="00117196" w:rsidRPr="00117196" w:rsidRDefault="00117196" w:rsidP="00117196">
            <w:pPr>
              <w:numPr>
                <w:ilvl w:val="0"/>
                <w:numId w:val="11"/>
              </w:numPr>
              <w:shd w:val="clear" w:color="auto" w:fill="FFFFFF"/>
              <w:spacing w:after="0" w:line="293" w:lineRule="atLeast"/>
              <w:ind w:right="300"/>
              <w:rPr>
                <w:rFonts w:ascii="Helvetica" w:hAnsi="Helvetica" w:cs="Helvetica"/>
                <w:color w:val="777777"/>
                <w:sz w:val="20"/>
                <w:szCs w:val="20"/>
                <w14:textOutline w14:w="9525" w14:cap="rnd" w14:cmpd="sng" w14:algn="ctr">
                  <w14:noFill/>
                  <w14:prstDash w14:val="solid"/>
                  <w14:bevel/>
                </w14:textOutline>
              </w:rPr>
            </w:pPr>
            <w:hyperlink r:id="rId13" w:history="1">
              <w:r w:rsidRPr="00117196">
                <w:rPr>
                  <w:rStyle w:val="Hyperlink"/>
                  <w:rFonts w:ascii="Helvetica" w:hAnsi="Helvetica" w:cs="Helvetica"/>
                  <w:b/>
                  <w:bCs/>
                  <w:color w:val="018821"/>
                  <w:sz w:val="20"/>
                  <w:szCs w:val="20"/>
                  <w14:textOutline w14:w="9525" w14:cap="rnd" w14:cmpd="sng" w14:algn="ctr">
                    <w14:noFill/>
                    <w14:prstDash w14:val="solid"/>
                    <w14:bevel/>
                  </w14:textOutline>
                </w:rPr>
                <w:t>2016 Award of Merit in the Educational Facilties category from the Design-Build Institute of America (DBIA)</w:t>
              </w:r>
            </w:hyperlink>
          </w:p>
          <w:p w:rsidR="00117196" w:rsidRPr="00117196" w:rsidRDefault="00117196" w:rsidP="00117196">
            <w:pPr>
              <w:numPr>
                <w:ilvl w:val="0"/>
                <w:numId w:val="11"/>
              </w:numPr>
              <w:shd w:val="clear" w:color="auto" w:fill="FFFFFF"/>
              <w:spacing w:after="0" w:line="293" w:lineRule="atLeast"/>
              <w:ind w:right="300"/>
              <w:rPr>
                <w:rFonts w:ascii="Helvetica" w:hAnsi="Helvetica" w:cs="Helvetica"/>
                <w:color w:val="777777"/>
                <w:sz w:val="20"/>
                <w:szCs w:val="20"/>
                <w14:textOutline w14:w="9525" w14:cap="rnd" w14:cmpd="sng" w14:algn="ctr">
                  <w14:noFill/>
                  <w14:prstDash w14:val="solid"/>
                  <w14:bevel/>
                </w14:textOutline>
              </w:rPr>
            </w:pPr>
            <w:hyperlink r:id="rId14" w:history="1">
              <w:r w:rsidRPr="00117196">
                <w:rPr>
                  <w:rStyle w:val="Hyperlink"/>
                  <w:rFonts w:ascii="Helvetica" w:hAnsi="Helvetica" w:cs="Helvetica"/>
                  <w:b/>
                  <w:bCs/>
                  <w:color w:val="018821"/>
                  <w:sz w:val="20"/>
                  <w:szCs w:val="20"/>
                  <w14:textOutline w14:w="9525" w14:cap="rnd" w14:cmpd="sng" w14:algn="ctr">
                    <w14:noFill/>
                    <w14:prstDash w14:val="solid"/>
                    <w14:bevel/>
                  </w14:textOutline>
                </w:rPr>
                <w:t>2016 Award of Excellence in Design from the Community College Facility Coalition (CCFC)</w:t>
              </w:r>
            </w:hyperlink>
          </w:p>
          <w:p w:rsidR="00117196" w:rsidRPr="00117196" w:rsidRDefault="00117196" w:rsidP="00117196">
            <w:pPr>
              <w:numPr>
                <w:ilvl w:val="0"/>
                <w:numId w:val="11"/>
              </w:numPr>
              <w:shd w:val="clear" w:color="auto" w:fill="FFFFFF"/>
              <w:spacing w:after="0" w:line="293" w:lineRule="atLeast"/>
              <w:ind w:right="300"/>
              <w:rPr>
                <w:rFonts w:ascii="Helvetica" w:hAnsi="Helvetica" w:cs="Helvetica"/>
                <w:color w:val="777777"/>
                <w:sz w:val="20"/>
                <w:szCs w:val="20"/>
                <w14:textOutline w14:w="9525" w14:cap="rnd" w14:cmpd="sng" w14:algn="ctr">
                  <w14:noFill/>
                  <w14:prstDash w14:val="solid"/>
                  <w14:bevel/>
                </w14:textOutline>
              </w:rPr>
            </w:pPr>
            <w:hyperlink r:id="rId15" w:history="1">
              <w:r w:rsidRPr="00117196">
                <w:rPr>
                  <w:rStyle w:val="Hyperlink"/>
                  <w:rFonts w:ascii="Helvetica" w:hAnsi="Helvetica" w:cs="Helvetica"/>
                  <w:b/>
                  <w:bCs/>
                  <w:color w:val="018821"/>
                  <w:sz w:val="20"/>
                  <w:szCs w:val="20"/>
                  <w14:textOutline w14:w="9525" w14:cap="rnd" w14:cmpd="sng" w14:algn="ctr">
                    <w14:noFill/>
                    <w14:prstDash w14:val="solid"/>
                    <w14:bevel/>
                  </w14:textOutline>
                </w:rPr>
                <w:t>2016 American Institute of Architects (AIA) San Fernando Valley Chapter's Merit Award</w:t>
              </w:r>
            </w:hyperlink>
          </w:p>
          <w:p w:rsidR="00117196" w:rsidRPr="00117196" w:rsidRDefault="00117196" w:rsidP="00117196">
            <w:pPr>
              <w:numPr>
                <w:ilvl w:val="0"/>
                <w:numId w:val="11"/>
              </w:numPr>
              <w:shd w:val="clear" w:color="auto" w:fill="FFFFFF"/>
              <w:spacing w:after="0" w:line="293" w:lineRule="atLeast"/>
              <w:ind w:right="300"/>
              <w:rPr>
                <w:rFonts w:ascii="Helvetica" w:hAnsi="Helvetica" w:cs="Helvetica"/>
                <w:color w:val="777777"/>
                <w:sz w:val="20"/>
                <w:szCs w:val="20"/>
                <w14:textOutline w14:w="9525" w14:cap="rnd" w14:cmpd="sng" w14:algn="ctr">
                  <w14:noFill/>
                  <w14:prstDash w14:val="solid"/>
                  <w14:bevel/>
                </w14:textOutline>
              </w:rPr>
            </w:pPr>
            <w:hyperlink r:id="rId16" w:history="1">
              <w:r w:rsidRPr="00117196">
                <w:rPr>
                  <w:rStyle w:val="Hyperlink"/>
                  <w:rFonts w:ascii="Helvetica" w:hAnsi="Helvetica" w:cs="Helvetica"/>
                  <w:b/>
                  <w:bCs/>
                  <w:color w:val="018821"/>
                  <w:sz w:val="20"/>
                  <w:szCs w:val="20"/>
                  <w14:textOutline w14:w="9525" w14:cap="rnd" w14:cmpd="sng" w14:algn="ctr">
                    <w14:noFill/>
                    <w14:prstDash w14:val="solid"/>
                    <w14:bevel/>
                  </w14:textOutline>
                </w:rPr>
                <w:t>2017 IDEAS² National Award in the category of $15 million to $75 million dollars in total project costs</w:t>
              </w:r>
            </w:hyperlink>
          </w:p>
          <w:p w:rsidR="00117196" w:rsidRDefault="00117196" w:rsidP="00117196">
            <w:pPr>
              <w:spacing w:after="0"/>
              <w:rPr>
                <w:b/>
                <w14:textOutline w14:w="9525" w14:cap="rnd" w14:cmpd="sng" w14:algn="ctr">
                  <w14:noFill/>
                  <w14:prstDash w14:val="solid"/>
                  <w14:bevel/>
                </w14:textOutline>
              </w:rPr>
            </w:pPr>
          </w:p>
        </w:tc>
      </w:tr>
    </w:tbl>
    <w:p w:rsidR="00910B00" w:rsidRPr="007958D3" w:rsidRDefault="00910B00" w:rsidP="000E11E4">
      <w:pPr>
        <w:pStyle w:val="Heading1"/>
      </w:pPr>
      <w:r w:rsidRPr="007958D3">
        <w:t>Adjournment</w:t>
      </w:r>
    </w:p>
    <w:p w:rsidR="007A7E31" w:rsidRPr="00770A0F" w:rsidRDefault="00DB4497">
      <w:pPr>
        <w:rPr>
          <w:rFonts w:ascii="Times New Roman" w:hAnsi="Times New Roman" w:cs="Times New Roman"/>
          <w:sz w:val="24"/>
          <w:szCs w:val="24"/>
        </w:rPr>
      </w:pPr>
      <w:r w:rsidRPr="00770A0F">
        <w:rPr>
          <w:rFonts w:ascii="Times New Roman" w:hAnsi="Times New Roman" w:cs="Times New Roman"/>
          <w:sz w:val="24"/>
          <w:szCs w:val="24"/>
        </w:rPr>
        <w:t xml:space="preserve">Meeting adjourned at </w:t>
      </w:r>
      <w:r w:rsidR="00AF583F" w:rsidRPr="00770A0F">
        <w:rPr>
          <w:rFonts w:ascii="Times New Roman" w:hAnsi="Times New Roman" w:cs="Times New Roman"/>
          <w:sz w:val="24"/>
          <w:szCs w:val="24"/>
        </w:rPr>
        <w:t>6</w:t>
      </w:r>
      <w:r w:rsidR="00000503" w:rsidRPr="00770A0F">
        <w:rPr>
          <w:rFonts w:ascii="Times New Roman" w:hAnsi="Times New Roman" w:cs="Times New Roman"/>
          <w:sz w:val="24"/>
          <w:szCs w:val="24"/>
        </w:rPr>
        <w:t>:</w:t>
      </w:r>
      <w:r w:rsidR="00770A0F">
        <w:rPr>
          <w:rFonts w:ascii="Times New Roman" w:hAnsi="Times New Roman" w:cs="Times New Roman"/>
          <w:sz w:val="24"/>
          <w:szCs w:val="24"/>
        </w:rPr>
        <w:t>5</w:t>
      </w:r>
      <w:r w:rsidR="006249E2" w:rsidRPr="00770A0F">
        <w:rPr>
          <w:rFonts w:ascii="Times New Roman" w:hAnsi="Times New Roman" w:cs="Times New Roman"/>
          <w:sz w:val="24"/>
          <w:szCs w:val="24"/>
        </w:rPr>
        <w:t>3</w:t>
      </w:r>
      <w:r w:rsidR="00F370BB" w:rsidRPr="00770A0F">
        <w:rPr>
          <w:rFonts w:ascii="Times New Roman" w:hAnsi="Times New Roman" w:cs="Times New Roman"/>
          <w:sz w:val="24"/>
          <w:szCs w:val="24"/>
        </w:rPr>
        <w:t>PM</w:t>
      </w:r>
      <w:r w:rsidR="007A7E31" w:rsidRPr="00770A0F">
        <w:rPr>
          <w:rFonts w:ascii="Times New Roman" w:hAnsi="Times New Roman" w:cs="Times New Roman"/>
          <w:sz w:val="24"/>
          <w:szCs w:val="24"/>
        </w:rPr>
        <w:t xml:space="preserve">. </w:t>
      </w:r>
    </w:p>
    <w:sectPr w:rsidR="007A7E31" w:rsidRPr="00770A0F" w:rsidSect="00A148C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C5" w:rsidRDefault="008504C5" w:rsidP="00B03E2A">
      <w:pPr>
        <w:spacing w:after="0" w:line="240" w:lineRule="auto"/>
      </w:pPr>
      <w:r>
        <w:separator/>
      </w:r>
    </w:p>
  </w:endnote>
  <w:endnote w:type="continuationSeparator" w:id="0">
    <w:p w:rsidR="008504C5" w:rsidRDefault="008504C5"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C5" w:rsidRDefault="008504C5" w:rsidP="00B03E2A">
      <w:pPr>
        <w:spacing w:after="0" w:line="240" w:lineRule="auto"/>
      </w:pPr>
      <w:r>
        <w:separator/>
      </w:r>
    </w:p>
  </w:footnote>
  <w:footnote w:type="continuationSeparator" w:id="0">
    <w:p w:rsidR="008504C5" w:rsidRDefault="008504C5"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191"/>
    <w:multiLevelType w:val="hybridMultilevel"/>
    <w:tmpl w:val="75AA9716"/>
    <w:lvl w:ilvl="0" w:tplc="1328315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7A43"/>
    <w:multiLevelType w:val="hybridMultilevel"/>
    <w:tmpl w:val="868AEEA2"/>
    <w:lvl w:ilvl="0" w:tplc="712AC24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63F7C"/>
    <w:multiLevelType w:val="hybridMultilevel"/>
    <w:tmpl w:val="51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42D0C"/>
    <w:multiLevelType w:val="hybridMultilevel"/>
    <w:tmpl w:val="3C50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B33AF"/>
    <w:multiLevelType w:val="hybridMultilevel"/>
    <w:tmpl w:val="FB70C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882900"/>
    <w:multiLevelType w:val="hybridMultilevel"/>
    <w:tmpl w:val="503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E29F8"/>
    <w:multiLevelType w:val="hybridMultilevel"/>
    <w:tmpl w:val="7F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B15CF"/>
    <w:multiLevelType w:val="hybridMultilevel"/>
    <w:tmpl w:val="9456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6"/>
  </w:num>
  <w:num w:numId="6">
    <w:abstractNumId w:val="4"/>
  </w:num>
  <w:num w:numId="7">
    <w:abstractNumId w:val="7"/>
  </w:num>
  <w:num w:numId="8">
    <w:abstractNumId w:val="10"/>
  </w:num>
  <w:num w:numId="9">
    <w:abstractNumId w:val="9"/>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8C"/>
    <w:rsid w:val="00000503"/>
    <w:rsid w:val="000368F6"/>
    <w:rsid w:val="00044A45"/>
    <w:rsid w:val="00054C71"/>
    <w:rsid w:val="00086854"/>
    <w:rsid w:val="00097F32"/>
    <w:rsid w:val="000B1E9B"/>
    <w:rsid w:val="000C51B5"/>
    <w:rsid w:val="000E11E4"/>
    <w:rsid w:val="000E270F"/>
    <w:rsid w:val="000E3FC4"/>
    <w:rsid w:val="000F070F"/>
    <w:rsid w:val="000F4E2B"/>
    <w:rsid w:val="0010735C"/>
    <w:rsid w:val="00117196"/>
    <w:rsid w:val="001348AA"/>
    <w:rsid w:val="00134D25"/>
    <w:rsid w:val="001353B8"/>
    <w:rsid w:val="00142F51"/>
    <w:rsid w:val="00147BB2"/>
    <w:rsid w:val="00152714"/>
    <w:rsid w:val="00177906"/>
    <w:rsid w:val="00183657"/>
    <w:rsid w:val="00186E6F"/>
    <w:rsid w:val="001A6ABD"/>
    <w:rsid w:val="001B323B"/>
    <w:rsid w:val="001B749B"/>
    <w:rsid w:val="001D51B3"/>
    <w:rsid w:val="001E081D"/>
    <w:rsid w:val="002318EE"/>
    <w:rsid w:val="00257CD4"/>
    <w:rsid w:val="00262600"/>
    <w:rsid w:val="00265CBD"/>
    <w:rsid w:val="00266E55"/>
    <w:rsid w:val="002D483E"/>
    <w:rsid w:val="002F6087"/>
    <w:rsid w:val="00313C88"/>
    <w:rsid w:val="0032759D"/>
    <w:rsid w:val="00347867"/>
    <w:rsid w:val="003C1396"/>
    <w:rsid w:val="003D1A14"/>
    <w:rsid w:val="003E1349"/>
    <w:rsid w:val="003E4871"/>
    <w:rsid w:val="003F2FFA"/>
    <w:rsid w:val="004172CF"/>
    <w:rsid w:val="004434C5"/>
    <w:rsid w:val="0045274F"/>
    <w:rsid w:val="00492B25"/>
    <w:rsid w:val="00495F63"/>
    <w:rsid w:val="004F358B"/>
    <w:rsid w:val="0050132C"/>
    <w:rsid w:val="00547035"/>
    <w:rsid w:val="0055226D"/>
    <w:rsid w:val="005B5204"/>
    <w:rsid w:val="005C6995"/>
    <w:rsid w:val="005D2F35"/>
    <w:rsid w:val="005D36DD"/>
    <w:rsid w:val="005E106C"/>
    <w:rsid w:val="005F2A67"/>
    <w:rsid w:val="006120DD"/>
    <w:rsid w:val="006166B7"/>
    <w:rsid w:val="006249E2"/>
    <w:rsid w:val="006279F3"/>
    <w:rsid w:val="00637574"/>
    <w:rsid w:val="006A0816"/>
    <w:rsid w:val="006A0B1B"/>
    <w:rsid w:val="006B6A7C"/>
    <w:rsid w:val="006D5EA5"/>
    <w:rsid w:val="006E1336"/>
    <w:rsid w:val="006F5FF5"/>
    <w:rsid w:val="00704830"/>
    <w:rsid w:val="00742E19"/>
    <w:rsid w:val="007456D7"/>
    <w:rsid w:val="00770A0F"/>
    <w:rsid w:val="00770A76"/>
    <w:rsid w:val="0078653C"/>
    <w:rsid w:val="007941EB"/>
    <w:rsid w:val="007958D3"/>
    <w:rsid w:val="007A0359"/>
    <w:rsid w:val="007A7E31"/>
    <w:rsid w:val="007C4358"/>
    <w:rsid w:val="007D192B"/>
    <w:rsid w:val="007E0693"/>
    <w:rsid w:val="007E0A01"/>
    <w:rsid w:val="007E26EB"/>
    <w:rsid w:val="007E47CB"/>
    <w:rsid w:val="007F2081"/>
    <w:rsid w:val="00820569"/>
    <w:rsid w:val="00835C6A"/>
    <w:rsid w:val="008504C5"/>
    <w:rsid w:val="0085478C"/>
    <w:rsid w:val="00874C66"/>
    <w:rsid w:val="00881FF3"/>
    <w:rsid w:val="008876FF"/>
    <w:rsid w:val="00892117"/>
    <w:rsid w:val="008941D5"/>
    <w:rsid w:val="008B2071"/>
    <w:rsid w:val="008B4BCD"/>
    <w:rsid w:val="008C0A49"/>
    <w:rsid w:val="008C0F07"/>
    <w:rsid w:val="008D351B"/>
    <w:rsid w:val="0090795A"/>
    <w:rsid w:val="009101F6"/>
    <w:rsid w:val="00910B00"/>
    <w:rsid w:val="00912E80"/>
    <w:rsid w:val="0091485A"/>
    <w:rsid w:val="0092140F"/>
    <w:rsid w:val="0094315F"/>
    <w:rsid w:val="00951391"/>
    <w:rsid w:val="00957E1D"/>
    <w:rsid w:val="00971B59"/>
    <w:rsid w:val="00973595"/>
    <w:rsid w:val="0098225F"/>
    <w:rsid w:val="009839BC"/>
    <w:rsid w:val="009861B0"/>
    <w:rsid w:val="009A4DA7"/>
    <w:rsid w:val="009C4718"/>
    <w:rsid w:val="009D784C"/>
    <w:rsid w:val="009E5DC3"/>
    <w:rsid w:val="009F3FFD"/>
    <w:rsid w:val="00A00818"/>
    <w:rsid w:val="00A148C2"/>
    <w:rsid w:val="00A15E8D"/>
    <w:rsid w:val="00A17518"/>
    <w:rsid w:val="00A51913"/>
    <w:rsid w:val="00A754DC"/>
    <w:rsid w:val="00A8238C"/>
    <w:rsid w:val="00A829DE"/>
    <w:rsid w:val="00AA4152"/>
    <w:rsid w:val="00AA60DA"/>
    <w:rsid w:val="00AB2D68"/>
    <w:rsid w:val="00AD1B09"/>
    <w:rsid w:val="00AE0F60"/>
    <w:rsid w:val="00AF583F"/>
    <w:rsid w:val="00B03E2A"/>
    <w:rsid w:val="00B15FCA"/>
    <w:rsid w:val="00B30CD6"/>
    <w:rsid w:val="00B345C0"/>
    <w:rsid w:val="00B47AB9"/>
    <w:rsid w:val="00B575A9"/>
    <w:rsid w:val="00B57D54"/>
    <w:rsid w:val="00B6742E"/>
    <w:rsid w:val="00B81C78"/>
    <w:rsid w:val="00B93787"/>
    <w:rsid w:val="00BC5718"/>
    <w:rsid w:val="00BC76DA"/>
    <w:rsid w:val="00C30461"/>
    <w:rsid w:val="00C649B6"/>
    <w:rsid w:val="00C666A3"/>
    <w:rsid w:val="00C836EF"/>
    <w:rsid w:val="00CB1F76"/>
    <w:rsid w:val="00CB1FED"/>
    <w:rsid w:val="00CD118C"/>
    <w:rsid w:val="00CD2302"/>
    <w:rsid w:val="00CF5E51"/>
    <w:rsid w:val="00D009D8"/>
    <w:rsid w:val="00D24CA3"/>
    <w:rsid w:val="00D54421"/>
    <w:rsid w:val="00D614B9"/>
    <w:rsid w:val="00D81B56"/>
    <w:rsid w:val="00DA78E5"/>
    <w:rsid w:val="00DB18E6"/>
    <w:rsid w:val="00DB4497"/>
    <w:rsid w:val="00DB510E"/>
    <w:rsid w:val="00DE464B"/>
    <w:rsid w:val="00E0345E"/>
    <w:rsid w:val="00E04167"/>
    <w:rsid w:val="00E05EE6"/>
    <w:rsid w:val="00E14331"/>
    <w:rsid w:val="00E14BC3"/>
    <w:rsid w:val="00E14E8D"/>
    <w:rsid w:val="00E237FD"/>
    <w:rsid w:val="00E46AE5"/>
    <w:rsid w:val="00E619BA"/>
    <w:rsid w:val="00E630F8"/>
    <w:rsid w:val="00E72228"/>
    <w:rsid w:val="00E77021"/>
    <w:rsid w:val="00E84E29"/>
    <w:rsid w:val="00E86AB9"/>
    <w:rsid w:val="00E91E08"/>
    <w:rsid w:val="00EC4793"/>
    <w:rsid w:val="00ED56D0"/>
    <w:rsid w:val="00EF11B5"/>
    <w:rsid w:val="00EF373A"/>
    <w:rsid w:val="00EF74EE"/>
    <w:rsid w:val="00F169F7"/>
    <w:rsid w:val="00F22E14"/>
    <w:rsid w:val="00F245CC"/>
    <w:rsid w:val="00F370BB"/>
    <w:rsid w:val="00F3792D"/>
    <w:rsid w:val="00F37E3D"/>
    <w:rsid w:val="00F5189A"/>
    <w:rsid w:val="00F55CE7"/>
    <w:rsid w:val="00F5732D"/>
    <w:rsid w:val="00F84BA7"/>
    <w:rsid w:val="00F94ABA"/>
    <w:rsid w:val="00FC788B"/>
    <w:rsid w:val="00FE580E"/>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93E7640E-18E2-4226-BFD0-5BB5D73D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68"/>
  </w:style>
  <w:style w:type="paragraph" w:styleId="Heading1">
    <w:name w:val="heading 1"/>
    <w:basedOn w:val="Normal"/>
    <w:next w:val="Normal"/>
    <w:link w:val="Heading1Char"/>
    <w:autoRedefine/>
    <w:uiPriority w:val="9"/>
    <w:qFormat/>
    <w:rsid w:val="000F4E2B"/>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semiHidden/>
    <w:unhideWhenUsed/>
    <w:qFormat/>
    <w:rsid w:val="008B20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20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20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paragraph" w:styleId="Date">
    <w:name w:val="Date"/>
    <w:basedOn w:val="Normal"/>
    <w:next w:val="Normal"/>
    <w:link w:val="DateChar"/>
    <w:uiPriority w:val="99"/>
    <w:unhideWhenUsed/>
    <w:rsid w:val="00B81C78"/>
    <w:pPr>
      <w:spacing w:after="160" w:line="259" w:lineRule="auto"/>
    </w:pPr>
  </w:style>
  <w:style w:type="character" w:customStyle="1" w:styleId="DateChar">
    <w:name w:val="Date Char"/>
    <w:basedOn w:val="DefaultParagraphFont"/>
    <w:link w:val="Date"/>
    <w:uiPriority w:val="99"/>
    <w:rsid w:val="00B81C78"/>
  </w:style>
  <w:style w:type="paragraph" w:styleId="Title">
    <w:name w:val="Title"/>
    <w:basedOn w:val="Normal"/>
    <w:next w:val="Normal"/>
    <w:link w:val="TitleChar"/>
    <w:uiPriority w:val="10"/>
    <w:qFormat/>
    <w:rsid w:val="00B81C78"/>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B81C78"/>
    <w:rPr>
      <w:rFonts w:ascii="Times New Roman" w:eastAsiaTheme="majorEastAsia" w:hAnsi="Times New Roman" w:cstheme="majorBidi"/>
      <w:b/>
      <w:spacing w:val="-10"/>
      <w:kern w:val="28"/>
      <w:sz w:val="24"/>
      <w:szCs w:val="56"/>
    </w:rPr>
  </w:style>
  <w:style w:type="character" w:customStyle="1" w:styleId="Heading1Char">
    <w:name w:val="Heading 1 Char"/>
    <w:basedOn w:val="DefaultParagraphFont"/>
    <w:link w:val="Heading1"/>
    <w:uiPriority w:val="9"/>
    <w:rsid w:val="000F4E2B"/>
    <w:rPr>
      <w:rFonts w:ascii="Times New Roman" w:eastAsiaTheme="majorEastAsia" w:hAnsi="Times New Roman" w:cstheme="majorBidi"/>
      <w:b/>
      <w:color w:val="000000" w:themeColor="text1"/>
      <w:sz w:val="28"/>
      <w:szCs w:val="32"/>
    </w:rPr>
  </w:style>
  <w:style w:type="paragraph" w:styleId="BodyText">
    <w:name w:val="Body Text"/>
    <w:basedOn w:val="Normal"/>
    <w:link w:val="BodyTextChar"/>
    <w:uiPriority w:val="99"/>
    <w:unhideWhenUsed/>
    <w:rsid w:val="000F4E2B"/>
    <w:pPr>
      <w:spacing w:after="120" w:line="259" w:lineRule="auto"/>
    </w:pPr>
  </w:style>
  <w:style w:type="character" w:customStyle="1" w:styleId="BodyTextChar">
    <w:name w:val="Body Text Char"/>
    <w:basedOn w:val="DefaultParagraphFont"/>
    <w:link w:val="BodyText"/>
    <w:uiPriority w:val="99"/>
    <w:rsid w:val="000F4E2B"/>
  </w:style>
  <w:style w:type="table" w:styleId="TableGrid">
    <w:name w:val="Table Grid"/>
    <w:basedOn w:val="TableNormal"/>
    <w:uiPriority w:val="39"/>
    <w:rsid w:val="000F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B20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B20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B2071"/>
    <w:rPr>
      <w:rFonts w:asciiTheme="majorHAnsi" w:eastAsiaTheme="majorEastAsia" w:hAnsiTheme="majorHAnsi" w:cstheme="majorBidi"/>
      <w:i/>
      <w:iCs/>
      <w:color w:val="365F91" w:themeColor="accent1" w:themeShade="BF"/>
    </w:rPr>
  </w:style>
  <w:style w:type="paragraph" w:styleId="List">
    <w:name w:val="List"/>
    <w:basedOn w:val="Normal"/>
    <w:uiPriority w:val="99"/>
    <w:semiHidden/>
    <w:unhideWhenUsed/>
    <w:rsid w:val="008B2071"/>
    <w:pPr>
      <w:ind w:left="360" w:hanging="360"/>
      <w:contextualSpacing/>
    </w:pPr>
  </w:style>
  <w:style w:type="paragraph" w:styleId="List2">
    <w:name w:val="List 2"/>
    <w:basedOn w:val="Normal"/>
    <w:uiPriority w:val="99"/>
    <w:semiHidden/>
    <w:unhideWhenUsed/>
    <w:rsid w:val="008B2071"/>
    <w:pPr>
      <w:ind w:left="720" w:hanging="360"/>
      <w:contextualSpacing/>
    </w:pPr>
  </w:style>
  <w:style w:type="paragraph" w:customStyle="1" w:styleId="InsideAddress">
    <w:name w:val="Inside Address"/>
    <w:basedOn w:val="Normal"/>
    <w:rsid w:val="008B2071"/>
  </w:style>
  <w:style w:type="paragraph" w:styleId="Caption">
    <w:name w:val="caption"/>
    <w:basedOn w:val="Normal"/>
    <w:next w:val="Normal"/>
    <w:uiPriority w:val="35"/>
    <w:unhideWhenUsed/>
    <w:qFormat/>
    <w:rsid w:val="008B2071"/>
    <w:pPr>
      <w:spacing w:line="240" w:lineRule="auto"/>
    </w:pPr>
    <w:rPr>
      <w:i/>
      <w:iCs/>
      <w:color w:val="1F497D" w:themeColor="text2"/>
      <w:sz w:val="18"/>
      <w:szCs w:val="18"/>
    </w:rPr>
  </w:style>
  <w:style w:type="paragraph" w:customStyle="1" w:styleId="ReferenceLine">
    <w:name w:val="Reference Line"/>
    <w:basedOn w:val="BodyText"/>
    <w:rsid w:val="008B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lavc.edu/campusnews/index/News-Blog/November-2016/Congrats-to-LAVC-s-Student-Union-for-Receiving-Two.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avc.edu/campusnews/index/News-Blog/October-2016/LAVC-s-Student-Union-Building-Wins-Award-from-ENR.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vc.edu/campusnews/index/News-Blog/March-2017/LAVC-Student-Union-Receives-an-AISC-National-Award.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vc.edu/campusnews/index/News-Blog/February-2017/LAVC-Student-Union-and-Community-Services-Center-W.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vc.edu/campusnews/index/News-Blog/February-2017/LAVC-Student-Union-and-Community-Services-Center-W.aspx" TargetMode="External"/><Relationship Id="rId23" Type="http://schemas.openxmlformats.org/officeDocument/2006/relationships/fontTable" Target="fontTable.xml"/><Relationship Id="rId10" Type="http://schemas.openxmlformats.org/officeDocument/2006/relationships/hyperlink" Target="http://www.lavc.edu/campusnews/index/News-Blog/March-2016/LAVC-s-Community-Services-Center-Wins-a-SFV-Commer.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ild-laccd.org/oversight/oversight-committees/meetings-agendas-minutes" TargetMode="External"/><Relationship Id="rId14" Type="http://schemas.openxmlformats.org/officeDocument/2006/relationships/hyperlink" Target="http://www.lavc.edu/campusnews/index/News-Blog/November-2016/Congrats-to-LAVC-s-Student-Union-for-Receiving-Two.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E207-0672-478A-B82E-7160B20D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19</cp:revision>
  <cp:lastPrinted>2016-09-16T17:38:00Z</cp:lastPrinted>
  <dcterms:created xsi:type="dcterms:W3CDTF">2017-07-12T22:59:00Z</dcterms:created>
  <dcterms:modified xsi:type="dcterms:W3CDTF">2017-10-18T23:17:00Z</dcterms:modified>
</cp:coreProperties>
</file>